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4E20D07E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370521" cy="1477926"/>
                <wp:effectExtent l="0" t="0" r="1905" b="825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1477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A2C42" w14:textId="08E70396" w:rsidR="00DA49C9" w:rsidRPr="00CE0E40" w:rsidRDefault="008A31CD" w:rsidP="00DA49C9">
                            <w:pPr>
                              <w:rPr>
                                <w:b/>
                              </w:rPr>
                            </w:pPr>
                            <w:r w:rsidRPr="001F788E">
                              <w:rPr>
                                <w:b/>
                              </w:rPr>
                              <w:t xml:space="preserve">О </w:t>
                            </w:r>
                            <w:r>
                              <w:rPr>
                                <w:b/>
                              </w:rPr>
                              <w:t>включении депутатов</w:t>
                            </w:r>
                            <w:r w:rsidRPr="001F788E">
                              <w:rPr>
                                <w:b/>
                              </w:rPr>
                              <w:t xml:space="preserve"> в состав комиссии </w:t>
                            </w:r>
                            <w:bookmarkStart w:id="0" w:name="_Hlk148435497"/>
                            <w:r w:rsidRPr="001F788E">
                              <w:rPr>
                                <w:b/>
                              </w:rPr>
                              <w:t>по предварительному рассмотрению кандидатур, представленных к присвоению звания «Почетный гражданин Александровского муниципального округа»</w:t>
                            </w:r>
                            <w:bookmarkEnd w:id="0"/>
                          </w:p>
                          <w:p w14:paraId="2D87730C" w14:textId="77777777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65.4pt;height:116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IBrw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" filled="f" stroked="f">
                <v:textbox inset="0,0,0,0">
                  <w:txbxContent>
                    <w:p w14:paraId="41CA2C42" w14:textId="08E70396" w:rsidR="00DA49C9" w:rsidRPr="00CE0E40" w:rsidRDefault="008A31CD" w:rsidP="00DA49C9">
                      <w:pPr>
                        <w:rPr>
                          <w:b/>
                        </w:rPr>
                      </w:pPr>
                      <w:r w:rsidRPr="001F788E">
                        <w:rPr>
                          <w:b/>
                        </w:rPr>
                        <w:t xml:space="preserve">О </w:t>
                      </w:r>
                      <w:r>
                        <w:rPr>
                          <w:b/>
                        </w:rPr>
                        <w:t>включении депутатов</w:t>
                      </w:r>
                      <w:r w:rsidRPr="001F788E">
                        <w:rPr>
                          <w:b/>
                        </w:rPr>
                        <w:t xml:space="preserve"> в состав комиссии </w:t>
                      </w:r>
                      <w:bookmarkStart w:id="1" w:name="_Hlk148435497"/>
                      <w:r w:rsidRPr="001F788E">
                        <w:rPr>
                          <w:b/>
                        </w:rPr>
                        <w:t>по предварительному рассмотрению кандидатур, представленных к присвоению звания «Почетный гражданин Александровского муниципального округа»</w:t>
                      </w:r>
                      <w:bookmarkEnd w:id="1"/>
                    </w:p>
                    <w:p w14:paraId="2D87730C" w14:textId="77777777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4A253BE2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40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4A253BE2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40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7C1F4401" w:rsidR="008E0D07" w:rsidRPr="009101E3" w:rsidRDefault="008A31CD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09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7C1F4401" w:rsidR="008E0D07" w:rsidRPr="009101E3" w:rsidRDefault="008A31CD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09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>
                        <w:rPr>
                          <w:b/>
                          <w:bCs/>
                          <w:szCs w:val="28"/>
                        </w:rPr>
                        <w:t>11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352D962C" w14:textId="77777777" w:rsidR="00266EE2" w:rsidRDefault="00266EE2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200BC01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157CA7CD" w14:textId="77777777" w:rsidR="00DA49C9" w:rsidRPr="00A145D3" w:rsidRDefault="00DA49C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6ABB5D2E" w14:textId="77777777" w:rsidR="00DA49C9" w:rsidRPr="00A145D3" w:rsidRDefault="00DA49C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A331924" w14:textId="36027BD5" w:rsidR="009101E3" w:rsidRPr="00266EE2" w:rsidRDefault="008A31CD" w:rsidP="008A31C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66159">
        <w:t>В соответствии</w:t>
      </w:r>
      <w:r>
        <w:t xml:space="preserve"> с решением Думы Александровского муниципального округа от 28.09.2023 № 405 «О почетном гражданине Александровского муниципального округа»</w:t>
      </w:r>
      <w:r w:rsidR="009101E3" w:rsidRPr="00266EE2">
        <w:rPr>
          <w:szCs w:val="28"/>
        </w:rPr>
        <w:t>, Дума Александровского муниципального округа</w:t>
      </w:r>
    </w:p>
    <w:p w14:paraId="15588287" w14:textId="77777777" w:rsidR="009101E3" w:rsidRPr="00266EE2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66EE2">
        <w:rPr>
          <w:b/>
          <w:caps/>
          <w:szCs w:val="28"/>
        </w:rPr>
        <w:t>решает:</w:t>
      </w:r>
    </w:p>
    <w:p w14:paraId="26A129B2" w14:textId="77777777" w:rsidR="008A31CD" w:rsidRPr="008A31CD" w:rsidRDefault="008A31CD" w:rsidP="008A31CD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8A31CD">
        <w:rPr>
          <w:szCs w:val="28"/>
        </w:rPr>
        <w:t>Включить в состав постоянно действующей комиссии по предварительному рассмотрению кандидатур, представленных к присвоению звания «Почетный гражданин Александровского муниципального округа» следующих де</w:t>
      </w:r>
      <w:r w:rsidRPr="008A31CD">
        <w:rPr>
          <w:color w:val="000000" w:themeColor="text1"/>
          <w:szCs w:val="28"/>
        </w:rPr>
        <w:t>путатов</w:t>
      </w:r>
      <w:r w:rsidRPr="008A31CD">
        <w:rPr>
          <w:szCs w:val="28"/>
        </w:rPr>
        <w:t xml:space="preserve"> Думы Александровского муниципального округа</w:t>
      </w:r>
      <w:r w:rsidRPr="008A31CD">
        <w:rPr>
          <w:color w:val="000000" w:themeColor="text1"/>
          <w:szCs w:val="28"/>
        </w:rPr>
        <w:t>:</w:t>
      </w:r>
    </w:p>
    <w:p w14:paraId="5E0E578A" w14:textId="4926B949" w:rsidR="008A31CD" w:rsidRDefault="008A31CD" w:rsidP="008A3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31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Белецкую Людмилу Николаевну;</w:t>
      </w:r>
    </w:p>
    <w:p w14:paraId="3BD2352F" w14:textId="3CEBBF24" w:rsidR="008A31CD" w:rsidRPr="008A31CD" w:rsidRDefault="008A31CD" w:rsidP="008A3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Мельчакова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Валерьевича;</w:t>
      </w:r>
    </w:p>
    <w:p w14:paraId="0A4F2564" w14:textId="13E3ED60" w:rsidR="008A31CD" w:rsidRPr="008A31CD" w:rsidRDefault="008A31CD" w:rsidP="008A31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1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Плотникова Олега Валентиновича.</w:t>
      </w:r>
    </w:p>
    <w:p w14:paraId="195A3496" w14:textId="77777777" w:rsidR="008A31CD" w:rsidRPr="008A31CD" w:rsidRDefault="008A31CD" w:rsidP="008A31CD">
      <w:pPr>
        <w:autoSpaceDE w:val="0"/>
        <w:autoSpaceDN w:val="0"/>
        <w:adjustRightInd w:val="0"/>
        <w:ind w:firstLine="708"/>
        <w:jc w:val="both"/>
        <w:rPr>
          <w:rStyle w:val="af3"/>
          <w:rFonts w:eastAsia="Arial"/>
          <w:szCs w:val="28"/>
        </w:rPr>
      </w:pPr>
      <w:r w:rsidRPr="008A31CD">
        <w:rPr>
          <w:bCs/>
          <w:color w:val="000000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8A31CD">
        <w:rPr>
          <w:szCs w:val="28"/>
        </w:rPr>
        <w:t>Александровского муниципального округа</w:t>
      </w:r>
      <w:r w:rsidRPr="008A31CD">
        <w:rPr>
          <w:bCs/>
          <w:color w:val="000000"/>
          <w:szCs w:val="28"/>
        </w:rPr>
        <w:t xml:space="preserve"> Пермского края (</w:t>
      </w:r>
      <w:r w:rsidRPr="008A31CD">
        <w:rPr>
          <w:bCs/>
          <w:color w:val="000000"/>
          <w:szCs w:val="28"/>
          <w:lang w:val="en-US"/>
        </w:rPr>
        <w:t>www</w:t>
      </w:r>
      <w:r w:rsidRPr="008A31CD">
        <w:rPr>
          <w:bCs/>
          <w:color w:val="000000"/>
          <w:szCs w:val="28"/>
        </w:rPr>
        <w:t>.</w:t>
      </w:r>
      <w:r w:rsidRPr="008A31CD">
        <w:rPr>
          <w:rStyle w:val="af3"/>
          <w:rFonts w:eastAsia="Arial"/>
          <w:szCs w:val="28"/>
        </w:rPr>
        <w:t>aleksraion.ru).</w:t>
      </w:r>
    </w:p>
    <w:p w14:paraId="34A02E5E" w14:textId="77777777" w:rsidR="008A31CD" w:rsidRPr="008A31CD" w:rsidRDefault="008A31CD" w:rsidP="008A31CD">
      <w:pPr>
        <w:pStyle w:val="af5"/>
        <w:spacing w:after="200"/>
        <w:ind w:left="0" w:firstLine="709"/>
        <w:jc w:val="both"/>
        <w:rPr>
          <w:rStyle w:val="af3"/>
          <w:rFonts w:eastAsia="Arial"/>
        </w:rPr>
      </w:pPr>
      <w:r w:rsidRPr="008A31CD">
        <w:t>3. Настоящее решение вступает в силу со дня его официального опубликования</w:t>
      </w:r>
      <w:r w:rsidRPr="008A31CD">
        <w:rPr>
          <w:rStyle w:val="af3"/>
          <w:rFonts w:eastAsia="Arial"/>
        </w:rPr>
        <w:t>.</w:t>
      </w:r>
      <w:bookmarkStart w:id="2" w:name="_Hlk85196774"/>
    </w:p>
    <w:bookmarkEnd w:id="2"/>
    <w:p w14:paraId="2A090D12" w14:textId="389F4D66" w:rsidR="00350916" w:rsidRPr="00A145D3" w:rsidRDefault="00350916" w:rsidP="00266EE2"/>
    <w:p w14:paraId="536B41E5" w14:textId="77777777" w:rsidR="00F871EF" w:rsidRPr="00A145D3" w:rsidRDefault="00F871EF" w:rsidP="00266EE2"/>
    <w:p w14:paraId="2998197D" w14:textId="77777777" w:rsidR="00266EE2" w:rsidRPr="00A145D3" w:rsidRDefault="00266EE2" w:rsidP="00266EE2"/>
    <w:p w14:paraId="23C095AD" w14:textId="77777777" w:rsidR="009101E3" w:rsidRPr="00266EE2" w:rsidRDefault="009101E3" w:rsidP="009101E3">
      <w:pPr>
        <w:tabs>
          <w:tab w:val="left" w:pos="851"/>
        </w:tabs>
        <w:jc w:val="both"/>
        <w:rPr>
          <w:szCs w:val="28"/>
        </w:rPr>
      </w:pPr>
      <w:r w:rsidRPr="00266EE2">
        <w:rPr>
          <w:szCs w:val="28"/>
        </w:rPr>
        <w:t>Председатель Думы</w:t>
      </w:r>
    </w:p>
    <w:p w14:paraId="2E3ACEA9" w14:textId="77777777" w:rsidR="009101E3" w:rsidRPr="00266EE2" w:rsidRDefault="009101E3" w:rsidP="009101E3">
      <w:pPr>
        <w:tabs>
          <w:tab w:val="left" w:pos="851"/>
        </w:tabs>
        <w:jc w:val="both"/>
        <w:rPr>
          <w:szCs w:val="28"/>
        </w:rPr>
      </w:pPr>
      <w:r w:rsidRPr="00266EE2">
        <w:rPr>
          <w:szCs w:val="28"/>
        </w:rPr>
        <w:t>Александровского муниципального округа</w:t>
      </w:r>
      <w:r w:rsidRPr="00266EE2">
        <w:rPr>
          <w:szCs w:val="28"/>
        </w:rPr>
        <w:tab/>
      </w:r>
      <w:r w:rsidRPr="00266EE2">
        <w:rPr>
          <w:szCs w:val="28"/>
        </w:rPr>
        <w:tab/>
        <w:t xml:space="preserve">   </w:t>
      </w:r>
      <w:r w:rsidRPr="00266EE2">
        <w:rPr>
          <w:szCs w:val="28"/>
        </w:rPr>
        <w:tab/>
      </w:r>
      <w:r w:rsidRPr="00266EE2">
        <w:rPr>
          <w:szCs w:val="28"/>
        </w:rPr>
        <w:tab/>
        <w:t xml:space="preserve">    Л.Н. Белецкая</w:t>
      </w:r>
    </w:p>
    <w:p w14:paraId="184654FB" w14:textId="77777777" w:rsidR="00C23B3A" w:rsidRDefault="00C23B3A" w:rsidP="00D71334">
      <w:pPr>
        <w:tabs>
          <w:tab w:val="left" w:pos="851"/>
        </w:tabs>
        <w:jc w:val="both"/>
        <w:rPr>
          <w:sz w:val="24"/>
          <w:szCs w:val="24"/>
        </w:rPr>
      </w:pPr>
    </w:p>
    <w:p w14:paraId="0A114AC1" w14:textId="77777777" w:rsidR="00DE5212" w:rsidRPr="000F530A" w:rsidRDefault="00DE5212" w:rsidP="00D71334">
      <w:pPr>
        <w:tabs>
          <w:tab w:val="left" w:pos="851"/>
        </w:tabs>
        <w:jc w:val="both"/>
        <w:rPr>
          <w:sz w:val="24"/>
          <w:szCs w:val="24"/>
        </w:rPr>
      </w:pPr>
      <w:bookmarkStart w:id="3" w:name="_GoBack"/>
      <w:bookmarkEnd w:id="3"/>
    </w:p>
    <w:sectPr w:rsidR="00DE5212" w:rsidRPr="000F530A" w:rsidSect="00A145D3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ACAE5" w14:textId="77777777" w:rsidR="002317C7" w:rsidRDefault="002317C7">
      <w:r>
        <w:separator/>
      </w:r>
    </w:p>
    <w:p w14:paraId="3FC69772" w14:textId="77777777" w:rsidR="002317C7" w:rsidRDefault="002317C7"/>
  </w:endnote>
  <w:endnote w:type="continuationSeparator" w:id="0">
    <w:p w14:paraId="400BAEF5" w14:textId="77777777" w:rsidR="002317C7" w:rsidRDefault="002317C7">
      <w:r>
        <w:continuationSeparator/>
      </w:r>
    </w:p>
    <w:p w14:paraId="1B43C8F2" w14:textId="77777777" w:rsidR="002317C7" w:rsidRDefault="00231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2DA92" w14:textId="77777777" w:rsidR="002317C7" w:rsidRDefault="002317C7">
      <w:r>
        <w:separator/>
      </w:r>
    </w:p>
    <w:p w14:paraId="6CB7E48F" w14:textId="77777777" w:rsidR="002317C7" w:rsidRDefault="002317C7"/>
  </w:footnote>
  <w:footnote w:type="continuationSeparator" w:id="0">
    <w:p w14:paraId="4C76BCBF" w14:textId="77777777" w:rsidR="002317C7" w:rsidRDefault="002317C7">
      <w:r>
        <w:continuationSeparator/>
      </w:r>
    </w:p>
    <w:p w14:paraId="0233BD5D" w14:textId="77777777" w:rsidR="002317C7" w:rsidRDefault="002317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2117C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90178"/>
    <w:rsid w:val="002A1714"/>
    <w:rsid w:val="002E0EAA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5C5065"/>
    <w:rsid w:val="005D3853"/>
    <w:rsid w:val="00617102"/>
    <w:rsid w:val="00624FD0"/>
    <w:rsid w:val="006333E0"/>
    <w:rsid w:val="006569F2"/>
    <w:rsid w:val="006D443E"/>
    <w:rsid w:val="00736B92"/>
    <w:rsid w:val="00761D5E"/>
    <w:rsid w:val="007C4161"/>
    <w:rsid w:val="007E5F58"/>
    <w:rsid w:val="007F5F8D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46A6E"/>
    <w:rsid w:val="00973EE1"/>
    <w:rsid w:val="00983927"/>
    <w:rsid w:val="009C6657"/>
    <w:rsid w:val="009D34A4"/>
    <w:rsid w:val="009D375F"/>
    <w:rsid w:val="009E48FD"/>
    <w:rsid w:val="00A145D3"/>
    <w:rsid w:val="00A20CAB"/>
    <w:rsid w:val="00A369BC"/>
    <w:rsid w:val="00A7019E"/>
    <w:rsid w:val="00A712B4"/>
    <w:rsid w:val="00AB61AD"/>
    <w:rsid w:val="00AD14C1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5FA8"/>
    <w:rsid w:val="00D51DC3"/>
    <w:rsid w:val="00D6335F"/>
    <w:rsid w:val="00D712A8"/>
    <w:rsid w:val="00D71334"/>
    <w:rsid w:val="00D81AD3"/>
    <w:rsid w:val="00DA24F6"/>
    <w:rsid w:val="00DA49C9"/>
    <w:rsid w:val="00DB3748"/>
    <w:rsid w:val="00DE5212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2023-08-24T08:10:00Z</cp:lastPrinted>
  <dcterms:created xsi:type="dcterms:W3CDTF">2023-11-09T06:20:00Z</dcterms:created>
  <dcterms:modified xsi:type="dcterms:W3CDTF">2023-11-09T06:20:00Z</dcterms:modified>
</cp:coreProperties>
</file>