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5D616A2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5D616A2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3E379253" w14:textId="77777777" w:rsidR="00CD0288" w:rsidRDefault="00CD0288" w:rsidP="009D375F">
      <w:pPr>
        <w:spacing w:line="360" w:lineRule="exact"/>
      </w:pPr>
    </w:p>
    <w:p w14:paraId="61BB1F4C" w14:textId="7A0D42E8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65498B1A" w:rsidR="008E0D07" w:rsidRPr="00CD0288" w:rsidRDefault="004D018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C76F4F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C76F4F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6EB86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65498B1A" w:rsidR="008E0D07" w:rsidRPr="00CD0288" w:rsidRDefault="004D018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C76F4F">
                        <w:rPr>
                          <w:b/>
                          <w:bCs/>
                          <w:szCs w:val="28"/>
                        </w:rPr>
                        <w:t>7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C76F4F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0.2023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47F18834" w:rsidR="008E0D07" w:rsidRPr="00CD0288" w:rsidRDefault="00CD0288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C76F4F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47F18834" w:rsidR="008E0D07" w:rsidRPr="00CD0288" w:rsidRDefault="00CD0288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CD0288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C76F4F">
                        <w:rPr>
                          <w:b/>
                          <w:bCs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Pr="00516FF5">
        <w:rPr>
          <w:b/>
          <w:bCs/>
          <w:szCs w:val="28"/>
          <w:u w:val="single"/>
        </w:rPr>
        <w:t>2</w:t>
      </w:r>
      <w:r w:rsidR="00C76F4F">
        <w:rPr>
          <w:b/>
          <w:bCs/>
          <w:szCs w:val="28"/>
          <w:u w:val="single"/>
        </w:rPr>
        <w:t>6</w:t>
      </w:r>
      <w:r w:rsidRPr="009063FB">
        <w:rPr>
          <w:b/>
          <w:szCs w:val="28"/>
          <w:u w:val="single"/>
        </w:rPr>
        <w:t xml:space="preserve"> </w:t>
      </w:r>
      <w:r w:rsidR="00C76F4F">
        <w:rPr>
          <w:b/>
          <w:szCs w:val="28"/>
          <w:u w:val="single"/>
        </w:rPr>
        <w:t>окт</w:t>
      </w:r>
      <w:r w:rsidR="00055742">
        <w:rPr>
          <w:b/>
          <w:szCs w:val="28"/>
          <w:u w:val="single"/>
        </w:rPr>
        <w:t>ября</w:t>
      </w:r>
      <w:r w:rsidRPr="009063FB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2C5A178D" w14:textId="78E5A630" w:rsidR="00BF048C" w:rsidRDefault="00BF048C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BF048C">
        <w:rPr>
          <w:szCs w:val="28"/>
          <w:lang w:eastAsia="ar-SA"/>
        </w:rPr>
        <w:t xml:space="preserve">О </w:t>
      </w:r>
      <w:r w:rsidR="00773EC4">
        <w:rPr>
          <w:szCs w:val="28"/>
          <w:lang w:eastAsia="ar-SA"/>
        </w:rPr>
        <w:t>включении депутатов</w:t>
      </w:r>
      <w:r w:rsidR="00C76F4F" w:rsidRPr="00C76F4F">
        <w:rPr>
          <w:szCs w:val="28"/>
          <w:lang w:eastAsia="ar-SA"/>
        </w:rPr>
        <w:t xml:space="preserve"> в состав комиссии </w:t>
      </w:r>
      <w:bookmarkStart w:id="0" w:name="_Hlk148435497"/>
      <w:r w:rsidR="00C76F4F" w:rsidRPr="00BA73B6">
        <w:rPr>
          <w:szCs w:val="28"/>
        </w:rPr>
        <w:t>по предварительному рассмотрению кандидатур, представленных к присвоению звания «Почетный гражданин Александровского муниципального округа»</w:t>
      </w:r>
      <w:r w:rsidR="00C76F4F" w:rsidRPr="00C76F4F">
        <w:rPr>
          <w:szCs w:val="28"/>
          <w:lang w:eastAsia="ar-SA"/>
        </w:rPr>
        <w:t xml:space="preserve"> </w:t>
      </w:r>
      <w:bookmarkEnd w:id="0"/>
    </w:p>
    <w:p w14:paraId="71F71BFB" w14:textId="08112C87" w:rsidR="00BF048C" w:rsidRDefault="00BF048C" w:rsidP="00BF048C">
      <w:pPr>
        <w:ind w:left="4820"/>
        <w:jc w:val="both"/>
        <w:rPr>
          <w:szCs w:val="28"/>
          <w:lang w:eastAsia="ar-SA"/>
        </w:rPr>
      </w:pPr>
      <w:r w:rsidRPr="00BF048C">
        <w:rPr>
          <w:szCs w:val="28"/>
          <w:lang w:eastAsia="ar-SA"/>
        </w:rPr>
        <w:t>Докладчик: Белецкая Л.Н. – председатель Думы</w:t>
      </w:r>
    </w:p>
    <w:p w14:paraId="747A86AC" w14:textId="1A8DF505" w:rsidR="00650D51" w:rsidRPr="00C76F4F" w:rsidRDefault="00650D51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C76F4F">
        <w:rPr>
          <w:szCs w:val="28"/>
          <w:lang w:eastAsia="ar-SA"/>
        </w:rPr>
        <w:t>О</w:t>
      </w:r>
      <w:r w:rsidR="00BF048C" w:rsidRPr="00C76F4F">
        <w:rPr>
          <w:szCs w:val="28"/>
          <w:lang w:eastAsia="ar-SA"/>
        </w:rPr>
        <w:t xml:space="preserve"> </w:t>
      </w:r>
      <w:r w:rsidR="00C76F4F" w:rsidRPr="00C76F4F">
        <w:t xml:space="preserve">принятии </w:t>
      </w:r>
      <w:bookmarkStart w:id="1" w:name="_Hlk114220852"/>
      <w:r w:rsidR="00C76F4F" w:rsidRPr="00C76F4F">
        <w:t xml:space="preserve">в первом чтении </w:t>
      </w:r>
      <w:bookmarkEnd w:id="1"/>
      <w:r w:rsidR="00C76F4F" w:rsidRPr="00C76F4F">
        <w:t xml:space="preserve">Правил </w:t>
      </w:r>
      <w:r w:rsidR="00C76F4F" w:rsidRPr="00C76F4F">
        <w:rPr>
          <w:color w:val="000000" w:themeColor="text1"/>
        </w:rPr>
        <w:t xml:space="preserve">аккредитации журналистов </w:t>
      </w:r>
      <w:bookmarkStart w:id="2" w:name="_Hlk148087874"/>
      <w:r w:rsidR="00C76F4F" w:rsidRPr="00C76F4F">
        <w:rPr>
          <w:color w:val="000000" w:themeColor="text1"/>
        </w:rPr>
        <w:t xml:space="preserve">средств массовой информации в Думе </w:t>
      </w:r>
      <w:bookmarkEnd w:id="2"/>
      <w:r w:rsidR="00C76F4F" w:rsidRPr="00C76F4F">
        <w:rPr>
          <w:color w:val="000000" w:themeColor="text1"/>
        </w:rPr>
        <w:t>Алекс</w:t>
      </w:r>
      <w:r w:rsidR="00C76F4F" w:rsidRPr="00C76F4F">
        <w:t>андровского муниципального округа</w:t>
      </w:r>
    </w:p>
    <w:p w14:paraId="1B8D7630" w14:textId="05003972" w:rsidR="00650D51" w:rsidRPr="000374EE" w:rsidRDefault="00650D51" w:rsidP="00650D51">
      <w:pPr>
        <w:ind w:left="4820"/>
        <w:jc w:val="both"/>
        <w:rPr>
          <w:szCs w:val="28"/>
          <w:lang w:eastAsia="ar-SA"/>
        </w:rPr>
      </w:pPr>
      <w:bookmarkStart w:id="3" w:name="_Hlk135143133"/>
      <w:r w:rsidRPr="00892BAA">
        <w:rPr>
          <w:szCs w:val="28"/>
          <w:lang w:eastAsia="ar-SA"/>
        </w:rPr>
        <w:t>Докладчик:</w:t>
      </w:r>
      <w:r w:rsidRPr="009D7F67">
        <w:t xml:space="preserve"> </w:t>
      </w:r>
      <w:bookmarkStart w:id="4" w:name="_Hlk145939604"/>
      <w:r w:rsidR="00BF048C" w:rsidRPr="00BF048C">
        <w:t>Белецкая Л.Н. – председатель Думы</w:t>
      </w:r>
    </w:p>
    <w:bookmarkEnd w:id="3"/>
    <w:bookmarkEnd w:id="4"/>
    <w:p w14:paraId="3BB7FFA8" w14:textId="07E484CD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p w14:paraId="1CD7ABF9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18ED1E11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BA724E7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EA55DB1" w14:textId="77777777" w:rsidR="00BA38FE" w:rsidRPr="005A41A8" w:rsidRDefault="00BA38FE" w:rsidP="00CD0288">
      <w:pPr>
        <w:ind w:left="5103"/>
        <w:jc w:val="both"/>
        <w:rPr>
          <w:sz w:val="24"/>
          <w:szCs w:val="24"/>
        </w:rPr>
      </w:pPr>
    </w:p>
    <w:p w14:paraId="33ED3D0D" w14:textId="4829C647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>Председатель Думы                                                                               Л.Н. Белецкая</w:t>
      </w:r>
    </w:p>
    <w:sectPr w:rsidR="00CD0288" w:rsidSect="00EF194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3E72" w14:textId="77777777" w:rsidR="00EC2E3A" w:rsidRDefault="00EC2E3A">
      <w:r>
        <w:separator/>
      </w:r>
    </w:p>
  </w:endnote>
  <w:endnote w:type="continuationSeparator" w:id="0">
    <w:p w14:paraId="12172612" w14:textId="77777777" w:rsidR="00EC2E3A" w:rsidRDefault="00E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086C" w14:textId="77777777" w:rsidR="00EC2E3A" w:rsidRDefault="00EC2E3A">
      <w:r>
        <w:separator/>
      </w:r>
    </w:p>
  </w:footnote>
  <w:footnote w:type="continuationSeparator" w:id="0">
    <w:p w14:paraId="2669D416" w14:textId="77777777" w:rsidR="00EC2E3A" w:rsidRDefault="00EC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742"/>
    <w:rsid w:val="000559D0"/>
    <w:rsid w:val="0007358C"/>
    <w:rsid w:val="00073DD4"/>
    <w:rsid w:val="000A1018"/>
    <w:rsid w:val="000A1249"/>
    <w:rsid w:val="001318C2"/>
    <w:rsid w:val="00136C19"/>
    <w:rsid w:val="001450B8"/>
    <w:rsid w:val="001617A8"/>
    <w:rsid w:val="001856C7"/>
    <w:rsid w:val="00191FB7"/>
    <w:rsid w:val="001A195D"/>
    <w:rsid w:val="001D1569"/>
    <w:rsid w:val="001D1ABB"/>
    <w:rsid w:val="00213291"/>
    <w:rsid w:val="00241F18"/>
    <w:rsid w:val="0025407B"/>
    <w:rsid w:val="002540A8"/>
    <w:rsid w:val="0028108D"/>
    <w:rsid w:val="0028655A"/>
    <w:rsid w:val="00290178"/>
    <w:rsid w:val="002A1714"/>
    <w:rsid w:val="002B4004"/>
    <w:rsid w:val="002E0EAA"/>
    <w:rsid w:val="002E4093"/>
    <w:rsid w:val="0035360C"/>
    <w:rsid w:val="00353DEB"/>
    <w:rsid w:val="003807C0"/>
    <w:rsid w:val="003C2B4E"/>
    <w:rsid w:val="003C3258"/>
    <w:rsid w:val="003D3930"/>
    <w:rsid w:val="003E5046"/>
    <w:rsid w:val="003E62F1"/>
    <w:rsid w:val="004448E6"/>
    <w:rsid w:val="004627A2"/>
    <w:rsid w:val="00482187"/>
    <w:rsid w:val="004C492A"/>
    <w:rsid w:val="004C5A8E"/>
    <w:rsid w:val="004D0185"/>
    <w:rsid w:val="004F68BF"/>
    <w:rsid w:val="00534011"/>
    <w:rsid w:val="0053612B"/>
    <w:rsid w:val="005438E0"/>
    <w:rsid w:val="005505FE"/>
    <w:rsid w:val="00552ADF"/>
    <w:rsid w:val="00617102"/>
    <w:rsid w:val="006333E0"/>
    <w:rsid w:val="00650D51"/>
    <w:rsid w:val="00651EBA"/>
    <w:rsid w:val="00680312"/>
    <w:rsid w:val="006D0C36"/>
    <w:rsid w:val="006D443E"/>
    <w:rsid w:val="006F3B37"/>
    <w:rsid w:val="0072739E"/>
    <w:rsid w:val="00736B92"/>
    <w:rsid w:val="00761D5E"/>
    <w:rsid w:val="0076779A"/>
    <w:rsid w:val="00773EC4"/>
    <w:rsid w:val="007A4A18"/>
    <w:rsid w:val="007C67E0"/>
    <w:rsid w:val="007D475C"/>
    <w:rsid w:val="007E5F58"/>
    <w:rsid w:val="007F0CFB"/>
    <w:rsid w:val="007F5F8D"/>
    <w:rsid w:val="00861BE3"/>
    <w:rsid w:val="00875736"/>
    <w:rsid w:val="00896537"/>
    <w:rsid w:val="008A300E"/>
    <w:rsid w:val="008A4B2A"/>
    <w:rsid w:val="008C41D1"/>
    <w:rsid w:val="008D5F57"/>
    <w:rsid w:val="008E0D07"/>
    <w:rsid w:val="00921FDA"/>
    <w:rsid w:val="00934FD9"/>
    <w:rsid w:val="00946A6E"/>
    <w:rsid w:val="00973EE1"/>
    <w:rsid w:val="00983927"/>
    <w:rsid w:val="00985361"/>
    <w:rsid w:val="009B7633"/>
    <w:rsid w:val="009C5FC3"/>
    <w:rsid w:val="009C6657"/>
    <w:rsid w:val="009D34A4"/>
    <w:rsid w:val="009D375F"/>
    <w:rsid w:val="009E48FD"/>
    <w:rsid w:val="00A20CAB"/>
    <w:rsid w:val="00A27A66"/>
    <w:rsid w:val="00A66723"/>
    <w:rsid w:val="00A7019E"/>
    <w:rsid w:val="00A70AB2"/>
    <w:rsid w:val="00AA1EB9"/>
    <w:rsid w:val="00AB61AD"/>
    <w:rsid w:val="00AC2835"/>
    <w:rsid w:val="00AD14C1"/>
    <w:rsid w:val="00B12253"/>
    <w:rsid w:val="00B17F20"/>
    <w:rsid w:val="00B25582"/>
    <w:rsid w:val="00B33B44"/>
    <w:rsid w:val="00B66C87"/>
    <w:rsid w:val="00B83E3D"/>
    <w:rsid w:val="00B92035"/>
    <w:rsid w:val="00BA38FE"/>
    <w:rsid w:val="00BB6E9F"/>
    <w:rsid w:val="00BC2BA0"/>
    <w:rsid w:val="00BD169F"/>
    <w:rsid w:val="00BF048C"/>
    <w:rsid w:val="00C11CD6"/>
    <w:rsid w:val="00C12AC0"/>
    <w:rsid w:val="00C76D98"/>
    <w:rsid w:val="00C76F4F"/>
    <w:rsid w:val="00C77CA4"/>
    <w:rsid w:val="00C92542"/>
    <w:rsid w:val="00C97BDE"/>
    <w:rsid w:val="00CB0CD4"/>
    <w:rsid w:val="00CD0288"/>
    <w:rsid w:val="00CE3F0A"/>
    <w:rsid w:val="00D35FA8"/>
    <w:rsid w:val="00D50DDA"/>
    <w:rsid w:val="00D51DC3"/>
    <w:rsid w:val="00D712A8"/>
    <w:rsid w:val="00DA24F6"/>
    <w:rsid w:val="00DB3748"/>
    <w:rsid w:val="00DF1C68"/>
    <w:rsid w:val="00DF4430"/>
    <w:rsid w:val="00E06C75"/>
    <w:rsid w:val="00E246F5"/>
    <w:rsid w:val="00E369AC"/>
    <w:rsid w:val="00E45BCF"/>
    <w:rsid w:val="00E512E2"/>
    <w:rsid w:val="00E56A80"/>
    <w:rsid w:val="00E614D0"/>
    <w:rsid w:val="00E66999"/>
    <w:rsid w:val="00E8211E"/>
    <w:rsid w:val="00EB400D"/>
    <w:rsid w:val="00EC2E3A"/>
    <w:rsid w:val="00EF1947"/>
    <w:rsid w:val="00F009D6"/>
    <w:rsid w:val="00F23074"/>
    <w:rsid w:val="00F34240"/>
    <w:rsid w:val="00F46037"/>
    <w:rsid w:val="00F919B8"/>
    <w:rsid w:val="00FC0FBD"/>
    <w:rsid w:val="00FC50FC"/>
    <w:rsid w:val="00FD415B"/>
    <w:rsid w:val="00FE557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2023-09-19T03:50:00Z</cp:lastPrinted>
  <dcterms:created xsi:type="dcterms:W3CDTF">2023-10-17T06:48:00Z</dcterms:created>
  <dcterms:modified xsi:type="dcterms:W3CDTF">2023-10-18T03:26:00Z</dcterms:modified>
</cp:coreProperties>
</file>