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8CE94" w14:textId="1AE2E021" w:rsidR="007E5F58" w:rsidRDefault="009101E3" w:rsidP="009D375F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9B4A0" wp14:editId="2C17B53F">
                <wp:simplePos x="0" y="0"/>
                <wp:positionH relativeFrom="margin">
                  <wp:align>left</wp:align>
                </wp:positionH>
                <wp:positionV relativeFrom="page">
                  <wp:posOffset>2847975</wp:posOffset>
                </wp:positionV>
                <wp:extent cx="2800350" cy="1866900"/>
                <wp:effectExtent l="0" t="0" r="0" b="0"/>
                <wp:wrapNone/>
                <wp:docPr id="5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86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111008" w14:textId="382294FF" w:rsidR="002859FA" w:rsidRPr="00D11C9C" w:rsidRDefault="00D11C9C" w:rsidP="002859FA">
                            <w:pPr>
                              <w:rPr>
                                <w:sz w:val="22"/>
                                <w:szCs w:val="28"/>
                              </w:rPr>
                            </w:pPr>
                            <w:r w:rsidRPr="00D11C9C">
                              <w:rPr>
                                <w:b/>
                                <w:sz w:val="24"/>
                                <w:szCs w:val="24"/>
                              </w:rPr>
                              <w:t>О внесении изменений в решение Думы Александровского муниципального округа от 24.08.2023 № 401 «Об утверждении Порядка выдвижения, внесения, обсуждения, рассмотрения инициативных проектов, а также проведения их конкурсного</w:t>
                            </w:r>
                            <w:r w:rsidRPr="001C1440">
                              <w:rPr>
                                <w:b/>
                              </w:rPr>
                              <w:t xml:space="preserve"> </w:t>
                            </w:r>
                            <w:r w:rsidRPr="00D11C9C">
                              <w:rPr>
                                <w:b/>
                                <w:sz w:val="24"/>
                              </w:rPr>
                              <w:t>отбора на территории Александровского муниципального округа Пермского края»</w:t>
                            </w:r>
                          </w:p>
                          <w:p w14:paraId="1A2A8DD8" w14:textId="05A0BA82" w:rsidR="009112C6" w:rsidRPr="00D11C9C" w:rsidRDefault="009112C6" w:rsidP="009112C6">
                            <w:pPr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3F97E297" w14:textId="35ECC669" w:rsidR="009101E3" w:rsidRDefault="009101E3" w:rsidP="006D1B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8" o:spid="_x0000_s1026" type="#_x0000_t202" style="position:absolute;margin-left:0;margin-top:224.25pt;width:220.5pt;height:14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" filled="f" stroked="f">
                <v:textbox inset="0,0,0,0">
                  <w:txbxContent>
                    <w:p w14:paraId="0C111008" w14:textId="382294FF" w:rsidR="002859FA" w:rsidRPr="00D11C9C" w:rsidRDefault="00D11C9C" w:rsidP="002859FA">
                      <w:pPr>
                        <w:rPr>
                          <w:sz w:val="22"/>
                          <w:szCs w:val="28"/>
                        </w:rPr>
                      </w:pPr>
                      <w:r w:rsidRPr="00D11C9C">
                        <w:rPr>
                          <w:b/>
                          <w:sz w:val="24"/>
                          <w:szCs w:val="24"/>
                        </w:rPr>
                        <w:t>О внесении изменений в решение Думы Александровского муниципального округа от 24.08.2023 № 401 «Об утверждении Порядка выдвижения, внесения, обсуждения, рассмотрения инициативных проектов, а также проведения их конкурсного</w:t>
                      </w:r>
                      <w:r w:rsidRPr="001C1440">
                        <w:rPr>
                          <w:b/>
                        </w:rPr>
                        <w:t xml:space="preserve"> </w:t>
                      </w:r>
                      <w:r w:rsidRPr="00D11C9C">
                        <w:rPr>
                          <w:b/>
                          <w:sz w:val="24"/>
                        </w:rPr>
                        <w:t>отбора на территории Александровского муниципального округа Пермского края»</w:t>
                      </w:r>
                    </w:p>
                    <w:p w14:paraId="1A2A8DD8" w14:textId="05A0BA82" w:rsidR="009112C6" w:rsidRPr="00D11C9C" w:rsidRDefault="009112C6" w:rsidP="009112C6">
                      <w:pPr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3F97E297" w14:textId="35ECC669" w:rsidR="009101E3" w:rsidRDefault="009101E3" w:rsidP="006D1BBC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D202AC" wp14:editId="579C2994">
                <wp:simplePos x="0" y="0"/>
                <wp:positionH relativeFrom="page">
                  <wp:posOffset>5871210</wp:posOffset>
                </wp:positionH>
                <wp:positionV relativeFrom="page">
                  <wp:posOffset>2136140</wp:posOffset>
                </wp:positionV>
                <wp:extent cx="1170305" cy="211455"/>
                <wp:effectExtent l="0" t="0" r="0" b="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D2FCDC" w14:textId="7AC864AE" w:rsidR="008E0D07" w:rsidRPr="009101E3" w:rsidRDefault="00F01A89" w:rsidP="008E0D07">
                            <w:pPr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>4</w:t>
                            </w:r>
                            <w:r w:rsidR="00D11C9C">
                              <w:rPr>
                                <w:b/>
                                <w:bCs/>
                                <w:szCs w:val="28"/>
                              </w:rPr>
                              <w:t>61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62.3pt;margin-top:168.2pt;width:92.15pt;height:16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tZBswIAALI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" filled="f" stroked="f">
                <v:textbox inset="0,0,0,0">
                  <w:txbxContent>
                    <w:p w14:paraId="27D2FCDC" w14:textId="7AC864AE" w:rsidR="008E0D07" w:rsidRPr="009101E3" w:rsidRDefault="00F01A89" w:rsidP="008E0D07">
                      <w:pPr>
                        <w:rPr>
                          <w:b/>
                          <w:bCs/>
                          <w:szCs w:val="28"/>
                        </w:rPr>
                      </w:pPr>
                      <w:r>
                        <w:rPr>
                          <w:b/>
                          <w:bCs/>
                          <w:szCs w:val="28"/>
                        </w:rPr>
                        <w:t>4</w:t>
                      </w:r>
                      <w:r w:rsidR="00D11C9C">
                        <w:rPr>
                          <w:b/>
                          <w:bCs/>
                          <w:szCs w:val="28"/>
                        </w:rPr>
                        <w:t>61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6312B9" wp14:editId="2BAB1657">
                <wp:simplePos x="0" y="0"/>
                <wp:positionH relativeFrom="page">
                  <wp:posOffset>1661160</wp:posOffset>
                </wp:positionH>
                <wp:positionV relativeFrom="page">
                  <wp:posOffset>2126615</wp:posOffset>
                </wp:positionV>
                <wp:extent cx="1134110" cy="220980"/>
                <wp:effectExtent l="0" t="0" r="0" b="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C5EFB" w14:textId="1B25C247" w:rsidR="008E0D07" w:rsidRPr="009101E3" w:rsidRDefault="008B5062" w:rsidP="009D375F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>1</w:t>
                            </w:r>
                            <w:r w:rsidR="00DE03AF">
                              <w:rPr>
                                <w:b/>
                                <w:bCs/>
                                <w:szCs w:val="28"/>
                              </w:rPr>
                              <w:t>5</w:t>
                            </w:r>
                            <w:r w:rsidR="009D375F" w:rsidRPr="009101E3">
                              <w:rPr>
                                <w:b/>
                                <w:bCs/>
                                <w:szCs w:val="28"/>
                              </w:rPr>
                              <w:t>.</w:t>
                            </w:r>
                            <w:r w:rsidR="007354B4">
                              <w:rPr>
                                <w:b/>
                                <w:bCs/>
                                <w:szCs w:val="28"/>
                              </w:rPr>
                              <w:t>0</w:t>
                            </w:r>
                            <w:r w:rsidR="00DE03AF">
                              <w:rPr>
                                <w:b/>
                                <w:bCs/>
                                <w:szCs w:val="28"/>
                              </w:rPr>
                              <w:t>8</w:t>
                            </w:r>
                            <w:r w:rsidR="009D375F" w:rsidRPr="009101E3">
                              <w:rPr>
                                <w:b/>
                                <w:bCs/>
                                <w:szCs w:val="28"/>
                              </w:rPr>
                              <w:t>.</w:t>
                            </w:r>
                            <w:r w:rsidR="009101E3" w:rsidRPr="009101E3">
                              <w:rPr>
                                <w:b/>
                                <w:bCs/>
                                <w:szCs w:val="28"/>
                              </w:rPr>
                              <w:t>202</w:t>
                            </w:r>
                            <w:r w:rsidR="007354B4">
                              <w:rPr>
                                <w:b/>
                                <w:bCs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130.8pt;margin-top:167.45pt;width:89.3pt;height:17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qTZsQIAALI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" filled="f" stroked="f">
                <v:textbox inset="0,0,0,0">
                  <w:txbxContent>
                    <w:p w14:paraId="26EC5EFB" w14:textId="1B25C247" w:rsidR="008E0D07" w:rsidRPr="009101E3" w:rsidRDefault="008B5062" w:rsidP="009D375F">
                      <w:pPr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  <w:r>
                        <w:rPr>
                          <w:b/>
                          <w:bCs/>
                          <w:szCs w:val="28"/>
                        </w:rPr>
                        <w:t>1</w:t>
                      </w:r>
                      <w:r w:rsidR="00DE03AF">
                        <w:rPr>
                          <w:b/>
                          <w:bCs/>
                          <w:szCs w:val="28"/>
                        </w:rPr>
                        <w:t>5</w:t>
                      </w:r>
                      <w:r w:rsidR="009D375F" w:rsidRPr="009101E3">
                        <w:rPr>
                          <w:b/>
                          <w:bCs/>
                          <w:szCs w:val="28"/>
                        </w:rPr>
                        <w:t>.</w:t>
                      </w:r>
                      <w:r w:rsidR="007354B4">
                        <w:rPr>
                          <w:b/>
                          <w:bCs/>
                          <w:szCs w:val="28"/>
                        </w:rPr>
                        <w:t>0</w:t>
                      </w:r>
                      <w:r w:rsidR="00DE03AF">
                        <w:rPr>
                          <w:b/>
                          <w:bCs/>
                          <w:szCs w:val="28"/>
                        </w:rPr>
                        <w:t>8</w:t>
                      </w:r>
                      <w:r w:rsidR="009D375F" w:rsidRPr="009101E3">
                        <w:rPr>
                          <w:b/>
                          <w:bCs/>
                          <w:szCs w:val="28"/>
                        </w:rPr>
                        <w:t>.</w:t>
                      </w:r>
                      <w:r w:rsidR="009101E3" w:rsidRPr="009101E3">
                        <w:rPr>
                          <w:b/>
                          <w:bCs/>
                          <w:szCs w:val="28"/>
                        </w:rPr>
                        <w:t>202</w:t>
                      </w:r>
                      <w:r w:rsidR="007354B4">
                        <w:rPr>
                          <w:b/>
                          <w:bCs/>
                          <w:szCs w:val="28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46BD548E" wp14:editId="6A9D88D8">
            <wp:simplePos x="0" y="0"/>
            <wp:positionH relativeFrom="page">
              <wp:posOffset>800100</wp:posOffset>
            </wp:positionH>
            <wp:positionV relativeFrom="page">
              <wp:posOffset>228600</wp:posOffset>
            </wp:positionV>
            <wp:extent cx="6341745" cy="2638425"/>
            <wp:effectExtent l="0" t="0" r="0" b="0"/>
            <wp:wrapTopAndBottom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74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75F">
        <w:t xml:space="preserve"> </w:t>
      </w:r>
    </w:p>
    <w:p w14:paraId="6D43042E" w14:textId="77777777" w:rsidR="009101E3" w:rsidRDefault="009101E3" w:rsidP="009D375F">
      <w:pPr>
        <w:spacing w:line="360" w:lineRule="exact"/>
      </w:pPr>
    </w:p>
    <w:p w14:paraId="2421A2C6" w14:textId="77777777" w:rsidR="009101E3" w:rsidRDefault="009101E3" w:rsidP="009D375F">
      <w:pPr>
        <w:spacing w:line="360" w:lineRule="exact"/>
      </w:pPr>
    </w:p>
    <w:p w14:paraId="5962C57D" w14:textId="77777777" w:rsidR="009101E3" w:rsidRPr="00266EE2" w:rsidRDefault="009101E3" w:rsidP="009D375F">
      <w:pPr>
        <w:spacing w:line="360" w:lineRule="exact"/>
        <w:rPr>
          <w:sz w:val="24"/>
          <w:szCs w:val="18"/>
        </w:rPr>
      </w:pPr>
    </w:p>
    <w:p w14:paraId="7B2E5AD8" w14:textId="77777777" w:rsidR="002859FA" w:rsidRPr="002859FA" w:rsidRDefault="002859FA" w:rsidP="002E3BE0">
      <w:pPr>
        <w:spacing w:before="100" w:beforeAutospacing="1" w:after="100" w:afterAutospacing="1"/>
        <w:ind w:firstLine="720"/>
        <w:jc w:val="both"/>
        <w:rPr>
          <w:sz w:val="18"/>
          <w:szCs w:val="18"/>
        </w:rPr>
      </w:pPr>
    </w:p>
    <w:p w14:paraId="5FEF5D90" w14:textId="77777777" w:rsidR="00F60D0B" w:rsidRDefault="00F60D0B" w:rsidP="002E3BE0">
      <w:pPr>
        <w:spacing w:before="100" w:beforeAutospacing="1" w:after="100" w:afterAutospacing="1"/>
        <w:ind w:firstLine="720"/>
        <w:jc w:val="both"/>
        <w:rPr>
          <w:szCs w:val="28"/>
        </w:rPr>
      </w:pPr>
    </w:p>
    <w:p w14:paraId="65F51B15" w14:textId="77777777" w:rsidR="00D11C9C" w:rsidRDefault="00D11C9C" w:rsidP="002E3BE0">
      <w:pPr>
        <w:spacing w:before="100" w:beforeAutospacing="1" w:after="100" w:afterAutospacing="1"/>
        <w:ind w:firstLine="720"/>
        <w:jc w:val="both"/>
        <w:rPr>
          <w:rFonts w:eastAsiaTheme="minorHAnsi"/>
          <w:szCs w:val="28"/>
          <w:lang w:eastAsia="en-US"/>
        </w:rPr>
      </w:pPr>
    </w:p>
    <w:p w14:paraId="2BC517FE" w14:textId="7F51C344" w:rsidR="002E3BE0" w:rsidRPr="009112C6" w:rsidRDefault="00D11C9C" w:rsidP="002E3BE0">
      <w:pPr>
        <w:spacing w:before="100" w:beforeAutospacing="1" w:after="100" w:afterAutospacing="1"/>
        <w:ind w:firstLine="720"/>
        <w:jc w:val="both"/>
        <w:rPr>
          <w:szCs w:val="28"/>
        </w:rPr>
      </w:pPr>
      <w:proofErr w:type="gramStart"/>
      <w:r w:rsidRPr="001C1440">
        <w:t xml:space="preserve">В соответствии со статьей 26.1 Федерального закона от 06.10.2003 № 131-ФЗ «Об общих принципах организации местного самоуправления в Российской Федерации», Законом Пермского края от 02.06.2016 № 654-ПК «О реализации проектов инициативного бюджетирования в Пермском крае», постановлением Правительства Пермского края от 10.01.2017 № 6-п «Об утверждении Порядка предоставления субсидий из бюджета Пермского края бюджетам муниципальных образований Пермского края на </w:t>
      </w:r>
      <w:proofErr w:type="spellStart"/>
      <w:r w:rsidRPr="001C1440">
        <w:t>софинансирование</w:t>
      </w:r>
      <w:proofErr w:type="spellEnd"/>
      <w:r w:rsidRPr="001C1440">
        <w:t xml:space="preserve"> проектов инициативного бюджетирования в</w:t>
      </w:r>
      <w:proofErr w:type="gramEnd"/>
      <w:r w:rsidRPr="001C1440">
        <w:t xml:space="preserve"> Пермском </w:t>
      </w:r>
      <w:proofErr w:type="gramStart"/>
      <w:r w:rsidRPr="001C1440">
        <w:t>крае</w:t>
      </w:r>
      <w:proofErr w:type="gramEnd"/>
      <w:r w:rsidRPr="001C1440">
        <w:t>», Уставом Александровского муниципального округа Пермского края</w:t>
      </w:r>
      <w:r w:rsidR="006D1BBC" w:rsidRPr="009112C6">
        <w:rPr>
          <w:szCs w:val="28"/>
        </w:rPr>
        <w:t xml:space="preserve">, </w:t>
      </w:r>
      <w:r w:rsidR="002E3BE0" w:rsidRPr="009112C6">
        <w:rPr>
          <w:szCs w:val="28"/>
        </w:rPr>
        <w:t xml:space="preserve">Дума Александровского муниципального округа </w:t>
      </w:r>
    </w:p>
    <w:p w14:paraId="43363394" w14:textId="77777777" w:rsidR="002E3BE0" w:rsidRPr="009112C6" w:rsidRDefault="002E3BE0" w:rsidP="002E3BE0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9112C6">
        <w:rPr>
          <w:b/>
          <w:caps/>
          <w:szCs w:val="28"/>
        </w:rPr>
        <w:t>решает:</w:t>
      </w:r>
    </w:p>
    <w:p w14:paraId="57A3E21D" w14:textId="77777777" w:rsidR="00D11C9C" w:rsidRPr="00D11C9C" w:rsidRDefault="00D11C9C" w:rsidP="00D11C9C">
      <w:pPr>
        <w:ind w:firstLine="709"/>
        <w:jc w:val="both"/>
        <w:rPr>
          <w:szCs w:val="28"/>
        </w:rPr>
      </w:pPr>
      <w:r w:rsidRPr="00D11C9C">
        <w:rPr>
          <w:szCs w:val="28"/>
        </w:rPr>
        <w:t>1. Внести в Порядок выдвижения, внесения, обсуждения, рассмотрения инициативных проектов, а также проведения их конкурсного отбора в Александровском муниципальном округе Пермского края, утвержденный решением Думы Александровского муниципального округа от 24.08.2023 № 401 следующие изменения:</w:t>
      </w:r>
    </w:p>
    <w:p w14:paraId="4526578A" w14:textId="77777777" w:rsidR="00D11C9C" w:rsidRPr="00D11C9C" w:rsidRDefault="00D11C9C" w:rsidP="00D11C9C">
      <w:pPr>
        <w:ind w:firstLine="709"/>
        <w:jc w:val="both"/>
        <w:rPr>
          <w:szCs w:val="28"/>
        </w:rPr>
      </w:pPr>
      <w:r w:rsidRPr="00D11C9C">
        <w:rPr>
          <w:szCs w:val="28"/>
        </w:rPr>
        <w:t>1.1. пункт 3.2.10.2. изложить в новой редакции:</w:t>
      </w:r>
    </w:p>
    <w:p w14:paraId="6AF91D46" w14:textId="77777777" w:rsidR="00D11C9C" w:rsidRPr="00D11C9C" w:rsidRDefault="00D11C9C" w:rsidP="00D11C9C">
      <w:pPr>
        <w:ind w:firstLine="709"/>
        <w:jc w:val="both"/>
        <w:rPr>
          <w:szCs w:val="28"/>
        </w:rPr>
      </w:pPr>
      <w:proofErr w:type="gramStart"/>
      <w:r w:rsidRPr="00D11C9C">
        <w:rPr>
          <w:szCs w:val="28"/>
        </w:rPr>
        <w:t>«3.2.10.2. документы и (или) их копии, подтверждающие достижения органа территориального общественного самоуправления (далее - ТОС) (привлечение грантов, внебю</w:t>
      </w:r>
      <w:bookmarkStart w:id="0" w:name="_GoBack"/>
      <w:bookmarkEnd w:id="0"/>
      <w:r w:rsidRPr="00D11C9C">
        <w:rPr>
          <w:szCs w:val="28"/>
        </w:rPr>
        <w:t>джетных источников финансирования для осуществления своей деятельности, а также субсидий на реализацию Проекта, инициированного ТОС, иных субсидий на реализацию инициатив ТОС) за предыдущий и (или) текущий год (при наличии);».</w:t>
      </w:r>
      <w:proofErr w:type="gramEnd"/>
    </w:p>
    <w:p w14:paraId="71E505F4" w14:textId="77777777" w:rsidR="00D11C9C" w:rsidRPr="00D11C9C" w:rsidRDefault="00D11C9C" w:rsidP="00D11C9C">
      <w:pPr>
        <w:ind w:firstLine="709"/>
        <w:jc w:val="both"/>
        <w:rPr>
          <w:szCs w:val="28"/>
        </w:rPr>
      </w:pPr>
      <w:r w:rsidRPr="00D11C9C">
        <w:rPr>
          <w:szCs w:val="28"/>
        </w:rPr>
        <w:lastRenderedPageBreak/>
        <w:t>1.2. абзац 2 пункта 3.8. изложить в новой редакции:</w:t>
      </w:r>
    </w:p>
    <w:p w14:paraId="7A2267D5" w14:textId="77777777" w:rsidR="00D11C9C" w:rsidRPr="00D11C9C" w:rsidRDefault="00D11C9C" w:rsidP="00D11C9C">
      <w:pPr>
        <w:ind w:firstLine="709"/>
        <w:jc w:val="both"/>
        <w:rPr>
          <w:szCs w:val="28"/>
        </w:rPr>
      </w:pPr>
      <w:proofErr w:type="gramStart"/>
      <w:r w:rsidRPr="00D11C9C">
        <w:rPr>
          <w:szCs w:val="28"/>
        </w:rPr>
        <w:t xml:space="preserve">«Уполномоченный орган организует проведение голосования в официальном сообществе </w:t>
      </w:r>
      <w:r w:rsidRPr="00D11C9C">
        <w:rPr>
          <w:rStyle w:val="e623268c383f13bbs1"/>
          <w:color w:val="000000"/>
          <w:szCs w:val="28"/>
        </w:rPr>
        <w:t xml:space="preserve">Александровск Официально </w:t>
      </w:r>
      <w:r w:rsidRPr="00D11C9C">
        <w:rPr>
          <w:szCs w:val="28"/>
        </w:rPr>
        <w:t>в социальной сети "</w:t>
      </w:r>
      <w:proofErr w:type="spellStart"/>
      <w:r w:rsidRPr="00D11C9C">
        <w:rPr>
          <w:szCs w:val="28"/>
        </w:rPr>
        <w:t>ВКонтакте</w:t>
      </w:r>
      <w:proofErr w:type="spellEnd"/>
      <w:r w:rsidRPr="00D11C9C">
        <w:rPr>
          <w:szCs w:val="28"/>
        </w:rPr>
        <w:t>", или на официальном сайте Александровского муниципального округа в информационно-телекоммуникационной сети «Интернет», или на платформе обратной связи в федеральной государственной информационной системе Единого портала государственных и муниципальных услуг (функций), после дня окончания приема Проектов на конкурсный отбор Проектов на уровне муниципального образования.</w:t>
      </w:r>
      <w:proofErr w:type="gramEnd"/>
      <w:r w:rsidRPr="00D11C9C">
        <w:rPr>
          <w:szCs w:val="28"/>
        </w:rPr>
        <w:t xml:space="preserve"> Голосование проходит до дня заседания Муниципальной комиссии по подведению итогов конкурсного отбора на уровне муниципального образования. При этом длительность голосования должна составлять не менее 7 календарных дней</w:t>
      </w:r>
      <w:proofErr w:type="gramStart"/>
      <w:r w:rsidRPr="00D11C9C">
        <w:rPr>
          <w:szCs w:val="28"/>
        </w:rPr>
        <w:t>.».</w:t>
      </w:r>
      <w:proofErr w:type="gramEnd"/>
    </w:p>
    <w:p w14:paraId="14F662DF" w14:textId="77777777" w:rsidR="00D11C9C" w:rsidRPr="00D11C9C" w:rsidRDefault="00D11C9C" w:rsidP="00D11C9C">
      <w:pPr>
        <w:ind w:firstLine="709"/>
        <w:jc w:val="both"/>
        <w:rPr>
          <w:szCs w:val="28"/>
        </w:rPr>
      </w:pPr>
      <w:r w:rsidRPr="00D11C9C">
        <w:rPr>
          <w:szCs w:val="28"/>
        </w:rPr>
        <w:t>1.3. абзац 2 пункта 4.9. изложить в новой редакции:</w:t>
      </w:r>
    </w:p>
    <w:p w14:paraId="4B3BCEAA" w14:textId="77777777" w:rsidR="00D11C9C" w:rsidRPr="00D11C9C" w:rsidRDefault="00D11C9C" w:rsidP="00D11C9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1C9C">
        <w:rPr>
          <w:rFonts w:ascii="Times New Roman" w:hAnsi="Times New Roman"/>
          <w:sz w:val="28"/>
          <w:szCs w:val="28"/>
        </w:rPr>
        <w:t xml:space="preserve">«В случае если по результатам оценки на одно призовое место претендуют несколько инициативных проектов, набравших одинаковое количество баллов, муниципальная конкурсная комиссия принимает решение о победителе конкурсного отбора Проектов на уровне муниципального образования в зависимости от результатов голосования, проведенного уполномоченным органом в официальном сообществе </w:t>
      </w:r>
      <w:r w:rsidRPr="00D11C9C">
        <w:rPr>
          <w:rStyle w:val="e623268c383f13bbs1"/>
          <w:rFonts w:ascii="Times New Roman" w:hAnsi="Times New Roman"/>
          <w:color w:val="000000"/>
          <w:sz w:val="28"/>
          <w:szCs w:val="28"/>
        </w:rPr>
        <w:t xml:space="preserve">Александровск Официально </w:t>
      </w:r>
      <w:r w:rsidRPr="00D11C9C">
        <w:rPr>
          <w:rFonts w:ascii="Times New Roman" w:hAnsi="Times New Roman"/>
          <w:sz w:val="28"/>
          <w:szCs w:val="28"/>
        </w:rPr>
        <w:t>в социальной сети "</w:t>
      </w:r>
      <w:proofErr w:type="spellStart"/>
      <w:r w:rsidRPr="00D11C9C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D11C9C">
        <w:rPr>
          <w:rFonts w:ascii="Times New Roman" w:hAnsi="Times New Roman"/>
          <w:sz w:val="28"/>
          <w:szCs w:val="28"/>
        </w:rPr>
        <w:t>", или на официальном сайте Александровского муниципального округа в информационно-телекоммуникационной сети «Интернет</w:t>
      </w:r>
      <w:proofErr w:type="gramEnd"/>
      <w:r w:rsidRPr="00D11C9C">
        <w:rPr>
          <w:rFonts w:ascii="Times New Roman" w:hAnsi="Times New Roman"/>
          <w:sz w:val="28"/>
          <w:szCs w:val="28"/>
        </w:rPr>
        <w:t>», или на платформе обратной связи в федеральной государственной информационной системе Единого портала государственных и муниципальных услуг (функций). Победителем конкурсного отбора Проектов на уровне муниципального образования становится Проект, набравший наибольшее количество голосов относительно других Проектов</w:t>
      </w:r>
      <w:proofErr w:type="gramStart"/>
      <w:r w:rsidRPr="00D11C9C">
        <w:rPr>
          <w:rFonts w:ascii="Times New Roman" w:hAnsi="Times New Roman"/>
          <w:sz w:val="28"/>
          <w:szCs w:val="28"/>
        </w:rPr>
        <w:t>.».</w:t>
      </w:r>
      <w:proofErr w:type="gramEnd"/>
    </w:p>
    <w:p w14:paraId="50743ECD" w14:textId="77777777" w:rsidR="00D11C9C" w:rsidRPr="00D11C9C" w:rsidRDefault="00D11C9C" w:rsidP="00D11C9C">
      <w:pPr>
        <w:ind w:firstLine="709"/>
        <w:jc w:val="both"/>
        <w:rPr>
          <w:rFonts w:eastAsiaTheme="minorHAnsi"/>
          <w:szCs w:val="28"/>
        </w:rPr>
      </w:pPr>
      <w:r w:rsidRPr="00D11C9C">
        <w:rPr>
          <w:rFonts w:eastAsiaTheme="minorHAnsi"/>
          <w:szCs w:val="28"/>
        </w:rPr>
        <w:t>1.4. Пункт 2.1. Приложения 7 изложить в новой редакции:</w:t>
      </w:r>
    </w:p>
    <w:p w14:paraId="169A1FA8" w14:textId="77777777" w:rsidR="00D11C9C" w:rsidRPr="00D11C9C" w:rsidRDefault="00D11C9C" w:rsidP="00D11C9C">
      <w:pPr>
        <w:ind w:firstLine="709"/>
        <w:jc w:val="both"/>
        <w:rPr>
          <w:rFonts w:eastAsiaTheme="minorHAnsi"/>
          <w:szCs w:val="28"/>
        </w:rPr>
      </w:pPr>
    </w:p>
    <w:tbl>
      <w:tblPr>
        <w:tblW w:w="9750" w:type="dxa"/>
        <w:tblInd w:w="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36"/>
        <w:gridCol w:w="9214"/>
      </w:tblGrid>
      <w:tr w:rsidR="00D11C9C" w:rsidRPr="00D11C9C" w14:paraId="1421F733" w14:textId="77777777" w:rsidTr="009C5E7F">
        <w:tc>
          <w:tcPr>
            <w:tcW w:w="536" w:type="dxa"/>
            <w:shd w:val="clear" w:color="auto" w:fill="auto"/>
            <w:vAlign w:val="center"/>
          </w:tcPr>
          <w:p w14:paraId="31BD3A10" w14:textId="77777777" w:rsidR="00D11C9C" w:rsidRPr="00D11C9C" w:rsidRDefault="00D11C9C" w:rsidP="00D11C9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C9C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43693CF9" w14:textId="77777777" w:rsidR="00D11C9C" w:rsidRPr="00D11C9C" w:rsidRDefault="00D11C9C" w:rsidP="00D11C9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11C9C">
              <w:rPr>
                <w:rFonts w:ascii="Times New Roman" w:hAnsi="Times New Roman"/>
                <w:sz w:val="28"/>
                <w:szCs w:val="28"/>
              </w:rPr>
              <w:t>Голосование за Проект.</w:t>
            </w:r>
          </w:p>
          <w:p w14:paraId="3754E909" w14:textId="77777777" w:rsidR="00D11C9C" w:rsidRPr="00D11C9C" w:rsidRDefault="00D11C9C" w:rsidP="00D11C9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gramStart"/>
            <w:r w:rsidRPr="00D11C9C">
              <w:rPr>
                <w:szCs w:val="28"/>
              </w:rPr>
              <w:t xml:space="preserve">Конкурсная комиссия инициативного бюджетирования (далее – комиссия) принимает решение о победителе конкурсного отбора Проектов на уровне муниципального образования в зависимости от результатов голосования, проведенного уполномоченного органа в официальном сообществе </w:t>
            </w:r>
            <w:r w:rsidRPr="00D11C9C">
              <w:rPr>
                <w:rStyle w:val="e623268c383f13bbs1"/>
                <w:color w:val="000000"/>
                <w:szCs w:val="28"/>
              </w:rPr>
              <w:t xml:space="preserve">Александровск Официально </w:t>
            </w:r>
            <w:r w:rsidRPr="00D11C9C">
              <w:rPr>
                <w:szCs w:val="28"/>
              </w:rPr>
              <w:t>в социальной сети "</w:t>
            </w:r>
            <w:proofErr w:type="spellStart"/>
            <w:r w:rsidRPr="00D11C9C">
              <w:rPr>
                <w:szCs w:val="28"/>
              </w:rPr>
              <w:t>ВКонтакте</w:t>
            </w:r>
            <w:proofErr w:type="spellEnd"/>
            <w:r w:rsidRPr="00D11C9C">
              <w:rPr>
                <w:szCs w:val="28"/>
              </w:rPr>
              <w:t>", или на официальном сайте Александровского муниципального округа в информационно-телекоммуникационной сети «Интернет», или на платформе обратной связи в федеральной государственной информационной системе Единого портала государственных и муниципальных</w:t>
            </w:r>
            <w:proofErr w:type="gramEnd"/>
            <w:r w:rsidRPr="00D11C9C">
              <w:rPr>
                <w:szCs w:val="28"/>
              </w:rPr>
              <w:t xml:space="preserve"> услуг (функций).</w:t>
            </w:r>
          </w:p>
          <w:p w14:paraId="4F7CCA2C" w14:textId="77777777" w:rsidR="00D11C9C" w:rsidRPr="00D11C9C" w:rsidRDefault="00D11C9C" w:rsidP="00D11C9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1C9C">
              <w:rPr>
                <w:szCs w:val="28"/>
              </w:rPr>
              <w:t>Победителем конкурсного отбора Проектов на уровне муниципального образования становится Проект, набравший наибольшее количество голосов относительно других Проектов.</w:t>
            </w:r>
          </w:p>
          <w:p w14:paraId="0164D3E7" w14:textId="77777777" w:rsidR="00D11C9C" w:rsidRPr="00D11C9C" w:rsidRDefault="00D11C9C" w:rsidP="00D11C9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11C9C">
              <w:rPr>
                <w:szCs w:val="28"/>
              </w:rPr>
              <w:t xml:space="preserve">Уполномоченный орган организует проведение голосования после дня окончания приема Проектов на конкурсный отбор Проектов на уровне Александровского муниципального округа. Голосование проходит до дня </w:t>
            </w:r>
            <w:r w:rsidRPr="00D11C9C">
              <w:rPr>
                <w:szCs w:val="28"/>
              </w:rPr>
              <w:lastRenderedPageBreak/>
              <w:t>заседания комиссии по подведению итогов конкурсного отбора на уровне муниципального образования. При этом длительность голосования должна составлять не менее 7 календарных дней.</w:t>
            </w:r>
          </w:p>
        </w:tc>
      </w:tr>
    </w:tbl>
    <w:p w14:paraId="76150E6E" w14:textId="77777777" w:rsidR="00D11C9C" w:rsidRPr="00D11C9C" w:rsidRDefault="00D11C9C" w:rsidP="00D11C9C">
      <w:pPr>
        <w:autoSpaceDE w:val="0"/>
        <w:autoSpaceDN w:val="0"/>
        <w:adjustRightInd w:val="0"/>
        <w:ind w:firstLine="708"/>
        <w:jc w:val="both"/>
        <w:rPr>
          <w:rStyle w:val="af3"/>
          <w:rFonts w:eastAsia="Arial"/>
          <w:szCs w:val="28"/>
        </w:rPr>
      </w:pPr>
      <w:r w:rsidRPr="00D11C9C">
        <w:rPr>
          <w:bCs/>
          <w:color w:val="000000"/>
          <w:szCs w:val="28"/>
        </w:rPr>
        <w:lastRenderedPageBreak/>
        <w:t xml:space="preserve">2. Опубликовать настоящее решение в газете «Боевой путь» и в сетевом издании официальный сайт </w:t>
      </w:r>
      <w:r w:rsidRPr="00D11C9C">
        <w:rPr>
          <w:szCs w:val="28"/>
        </w:rPr>
        <w:t>Александровского муниципального округа</w:t>
      </w:r>
      <w:r w:rsidRPr="00D11C9C">
        <w:rPr>
          <w:bCs/>
          <w:color w:val="000000"/>
          <w:szCs w:val="28"/>
        </w:rPr>
        <w:t xml:space="preserve"> Пермского края (</w:t>
      </w:r>
      <w:r w:rsidRPr="00D11C9C">
        <w:rPr>
          <w:bCs/>
          <w:color w:val="000000"/>
          <w:szCs w:val="28"/>
          <w:lang w:val="en-US"/>
        </w:rPr>
        <w:t>www</w:t>
      </w:r>
      <w:r w:rsidRPr="00D11C9C">
        <w:rPr>
          <w:bCs/>
          <w:color w:val="000000"/>
          <w:szCs w:val="28"/>
        </w:rPr>
        <w:t>.</w:t>
      </w:r>
      <w:r w:rsidRPr="00D11C9C">
        <w:rPr>
          <w:rStyle w:val="af3"/>
          <w:rFonts w:eastAsia="Arial"/>
          <w:szCs w:val="28"/>
        </w:rPr>
        <w:t>aleksraion.ru).</w:t>
      </w:r>
    </w:p>
    <w:p w14:paraId="20D7926D" w14:textId="77777777" w:rsidR="00D11C9C" w:rsidRPr="00D11C9C" w:rsidRDefault="00D11C9C" w:rsidP="00D11C9C">
      <w:pPr>
        <w:pStyle w:val="af5"/>
        <w:ind w:left="0" w:firstLine="709"/>
        <w:jc w:val="both"/>
        <w:rPr>
          <w:rStyle w:val="af3"/>
          <w:rFonts w:eastAsia="Arial"/>
        </w:rPr>
      </w:pPr>
      <w:r w:rsidRPr="00D11C9C">
        <w:t>3. Настоящее решение вступает в силу со дня его официального опубликования</w:t>
      </w:r>
      <w:r w:rsidRPr="00D11C9C">
        <w:rPr>
          <w:rStyle w:val="af3"/>
          <w:rFonts w:eastAsia="Arial"/>
        </w:rPr>
        <w:t>.</w:t>
      </w:r>
      <w:bookmarkStart w:id="1" w:name="_Hlk85196774"/>
    </w:p>
    <w:bookmarkEnd w:id="1"/>
    <w:p w14:paraId="37954FA8" w14:textId="10BF7A6A" w:rsidR="00931E74" w:rsidRPr="009112C6" w:rsidRDefault="00931E74" w:rsidP="002859FA">
      <w:pPr>
        <w:pStyle w:val="2"/>
        <w:spacing w:after="0" w:line="240" w:lineRule="auto"/>
        <w:ind w:firstLine="709"/>
        <w:jc w:val="both"/>
        <w:rPr>
          <w:szCs w:val="28"/>
        </w:rPr>
      </w:pPr>
    </w:p>
    <w:p w14:paraId="58785244" w14:textId="761DB8E5" w:rsidR="005910B1" w:rsidRPr="009112C6" w:rsidRDefault="005910B1" w:rsidP="002859F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val="x-none"/>
        </w:rPr>
      </w:pPr>
    </w:p>
    <w:p w14:paraId="1961D70A" w14:textId="77777777" w:rsidR="00931E74" w:rsidRDefault="00931E74" w:rsidP="005910B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64F8B3A9" w14:textId="77777777" w:rsidR="00F60D0B" w:rsidRDefault="00F60D0B" w:rsidP="005910B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3411526E" w14:textId="77777777" w:rsidR="00F60D0B" w:rsidRPr="009112C6" w:rsidRDefault="00F60D0B" w:rsidP="005910B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76AF05FC" w14:textId="77777777" w:rsidR="005910B1" w:rsidRPr="009112C6" w:rsidRDefault="005910B1" w:rsidP="005910B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112C6">
        <w:rPr>
          <w:szCs w:val="28"/>
        </w:rPr>
        <w:t>Председатель Думы</w:t>
      </w:r>
    </w:p>
    <w:p w14:paraId="33857D99" w14:textId="139CFE05" w:rsidR="005910B1" w:rsidRPr="009112C6" w:rsidRDefault="005910B1" w:rsidP="005910B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112C6">
        <w:rPr>
          <w:szCs w:val="28"/>
        </w:rPr>
        <w:t>Александровского муниципального округа</w:t>
      </w:r>
      <w:r w:rsidRPr="009112C6">
        <w:rPr>
          <w:szCs w:val="28"/>
        </w:rPr>
        <w:tab/>
      </w:r>
      <w:r w:rsidRPr="009112C6">
        <w:rPr>
          <w:szCs w:val="28"/>
        </w:rPr>
        <w:tab/>
      </w:r>
      <w:r w:rsidRPr="009112C6">
        <w:rPr>
          <w:szCs w:val="28"/>
        </w:rPr>
        <w:tab/>
      </w:r>
      <w:r w:rsidRPr="009112C6">
        <w:rPr>
          <w:szCs w:val="28"/>
        </w:rPr>
        <w:tab/>
        <w:t xml:space="preserve">   Л.Н. Белецкая</w:t>
      </w:r>
    </w:p>
    <w:p w14:paraId="6A81FF8E" w14:textId="77777777" w:rsidR="0031455C" w:rsidRPr="009112C6" w:rsidRDefault="0031455C" w:rsidP="005910B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63C883BB" w14:textId="77777777" w:rsidR="0031455C" w:rsidRPr="009112C6" w:rsidRDefault="0031455C" w:rsidP="005910B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64768796" w14:textId="77777777" w:rsidR="0031455C" w:rsidRPr="009112C6" w:rsidRDefault="0031455C" w:rsidP="0031455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112C6">
        <w:rPr>
          <w:szCs w:val="28"/>
        </w:rPr>
        <w:t>Глава муниципального округа-</w:t>
      </w:r>
    </w:p>
    <w:p w14:paraId="323C798F" w14:textId="77777777" w:rsidR="0031455C" w:rsidRPr="009112C6" w:rsidRDefault="0031455C" w:rsidP="0031455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112C6">
        <w:rPr>
          <w:szCs w:val="28"/>
        </w:rPr>
        <w:t xml:space="preserve">глава администрации </w:t>
      </w:r>
    </w:p>
    <w:p w14:paraId="7767220D" w14:textId="5D05F6AB" w:rsidR="009112C6" w:rsidRPr="009112C6" w:rsidRDefault="0031455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112C6">
        <w:rPr>
          <w:szCs w:val="28"/>
        </w:rPr>
        <w:t xml:space="preserve">Александровского муниципального округа                 </w:t>
      </w:r>
      <w:r w:rsidRPr="009112C6">
        <w:rPr>
          <w:szCs w:val="28"/>
        </w:rPr>
        <w:tab/>
      </w:r>
      <w:r w:rsidRPr="009112C6">
        <w:rPr>
          <w:szCs w:val="28"/>
        </w:rPr>
        <w:tab/>
      </w:r>
      <w:r w:rsidRPr="009112C6">
        <w:rPr>
          <w:szCs w:val="28"/>
        </w:rPr>
        <w:tab/>
        <w:t xml:space="preserve">     О.Э. Лаврова</w:t>
      </w:r>
    </w:p>
    <w:sectPr w:rsidR="009112C6" w:rsidRPr="009112C6" w:rsidSect="00F60D0B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C48E29" w14:textId="77777777" w:rsidR="00E249D0" w:rsidRDefault="00E249D0">
      <w:r>
        <w:separator/>
      </w:r>
    </w:p>
    <w:p w14:paraId="7A8EBB78" w14:textId="77777777" w:rsidR="00E249D0" w:rsidRDefault="00E249D0"/>
  </w:endnote>
  <w:endnote w:type="continuationSeparator" w:id="0">
    <w:p w14:paraId="2C0DFA08" w14:textId="77777777" w:rsidR="00E249D0" w:rsidRDefault="00E249D0">
      <w:r>
        <w:continuationSeparator/>
      </w:r>
    </w:p>
    <w:p w14:paraId="2F3DDBF9" w14:textId="77777777" w:rsidR="00E249D0" w:rsidRDefault="00E249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B1DAF" w14:textId="77777777"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DFE372" w14:textId="77777777" w:rsidR="00E249D0" w:rsidRDefault="00E249D0">
      <w:r>
        <w:separator/>
      </w:r>
    </w:p>
    <w:p w14:paraId="56253B05" w14:textId="77777777" w:rsidR="00E249D0" w:rsidRDefault="00E249D0"/>
  </w:footnote>
  <w:footnote w:type="continuationSeparator" w:id="0">
    <w:p w14:paraId="187A2800" w14:textId="77777777" w:rsidR="00E249D0" w:rsidRDefault="00E249D0">
      <w:r>
        <w:continuationSeparator/>
      </w:r>
    </w:p>
    <w:p w14:paraId="215D3DE0" w14:textId="77777777" w:rsidR="00E249D0" w:rsidRDefault="00E249D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2DC536" w14:textId="77777777" w:rsidR="00B12253" w:rsidRDefault="00342849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7F34A1C" w14:textId="77777777" w:rsidR="00B12253" w:rsidRDefault="00B12253"/>
  <w:p w14:paraId="733F8A70" w14:textId="77777777" w:rsidR="005C5065" w:rsidRDefault="005C506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1860068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BF1F49B" w14:textId="10761927" w:rsidR="00D11C9C" w:rsidRPr="00D11C9C" w:rsidRDefault="00D11C9C">
        <w:pPr>
          <w:pStyle w:val="a4"/>
          <w:rPr>
            <w:sz w:val="24"/>
          </w:rPr>
        </w:pPr>
        <w:r w:rsidRPr="00D11C9C">
          <w:rPr>
            <w:sz w:val="24"/>
          </w:rPr>
          <w:fldChar w:fldCharType="begin"/>
        </w:r>
        <w:r w:rsidRPr="00D11C9C">
          <w:rPr>
            <w:sz w:val="24"/>
          </w:rPr>
          <w:instrText>PAGE   \* MERGEFORMAT</w:instrText>
        </w:r>
        <w:r w:rsidRPr="00D11C9C">
          <w:rPr>
            <w:sz w:val="24"/>
          </w:rPr>
          <w:fldChar w:fldCharType="separate"/>
        </w:r>
        <w:r w:rsidRPr="00D11C9C">
          <w:rPr>
            <w:noProof/>
            <w:sz w:val="24"/>
            <w:lang w:val="ru-RU"/>
          </w:rPr>
          <w:t>2</w:t>
        </w:r>
        <w:r w:rsidRPr="00D11C9C">
          <w:rPr>
            <w:sz w:val="24"/>
          </w:rPr>
          <w:fldChar w:fldCharType="end"/>
        </w:r>
      </w:p>
    </w:sdtContent>
  </w:sdt>
  <w:p w14:paraId="636726B6" w14:textId="47705822" w:rsidR="00E02E8A" w:rsidRPr="00E02E8A" w:rsidRDefault="00E02E8A">
    <w:pPr>
      <w:pStyle w:val="a4"/>
      <w:rPr>
        <w:sz w:val="24"/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3176980"/>
      <w:docPartObj>
        <w:docPartGallery w:val="Page Numbers (Top of Page)"/>
        <w:docPartUnique/>
      </w:docPartObj>
    </w:sdtPr>
    <w:sdtEndPr/>
    <w:sdtContent>
      <w:p w14:paraId="084171C3" w14:textId="4DEDE14E" w:rsidR="00E02E8A" w:rsidRDefault="00E02E8A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C9C" w:rsidRPr="00D11C9C">
          <w:rPr>
            <w:noProof/>
            <w:lang w:val="ru-RU"/>
          </w:rPr>
          <w:t>1</w:t>
        </w:r>
        <w:r>
          <w:fldChar w:fldCharType="end"/>
        </w:r>
      </w:p>
    </w:sdtContent>
  </w:sdt>
  <w:p w14:paraId="3F2B1698" w14:textId="77777777" w:rsidR="00E02E8A" w:rsidRDefault="00E02E8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A4AAE"/>
    <w:multiLevelType w:val="hybridMultilevel"/>
    <w:tmpl w:val="15723466"/>
    <w:lvl w:ilvl="0" w:tplc="0F7A0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F56AF3"/>
    <w:multiLevelType w:val="multilevel"/>
    <w:tmpl w:val="5DA4E0E2"/>
    <w:lvl w:ilvl="0">
      <w:start w:val="1"/>
      <w:numFmt w:val="decimal"/>
      <w:lvlText w:val="%1."/>
      <w:lvlJc w:val="left"/>
      <w:pPr>
        <w:ind w:left="960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2">
    <w:nsid w:val="3A9C2CE3"/>
    <w:multiLevelType w:val="hybridMultilevel"/>
    <w:tmpl w:val="5C0ED7A0"/>
    <w:lvl w:ilvl="0" w:tplc="DB68C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200466"/>
    <w:multiLevelType w:val="multilevel"/>
    <w:tmpl w:val="C2B6322E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901" w:hanging="10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43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5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4">
    <w:nsid w:val="5E081CEA"/>
    <w:multiLevelType w:val="multilevel"/>
    <w:tmpl w:val="2BC6A66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5">
    <w:nsid w:val="771D69E7"/>
    <w:multiLevelType w:val="hybridMultilevel"/>
    <w:tmpl w:val="1BF616E4"/>
    <w:lvl w:ilvl="0" w:tplc="231C360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1E3"/>
    <w:rsid w:val="00007FDD"/>
    <w:rsid w:val="000107D0"/>
    <w:rsid w:val="000117E2"/>
    <w:rsid w:val="0002117C"/>
    <w:rsid w:val="00023E19"/>
    <w:rsid w:val="00027529"/>
    <w:rsid w:val="00031EB5"/>
    <w:rsid w:val="000320E4"/>
    <w:rsid w:val="000334C9"/>
    <w:rsid w:val="0007358C"/>
    <w:rsid w:val="000878C9"/>
    <w:rsid w:val="0009595A"/>
    <w:rsid w:val="000A1018"/>
    <w:rsid w:val="000A1249"/>
    <w:rsid w:val="000B2323"/>
    <w:rsid w:val="000E4171"/>
    <w:rsid w:val="000F302A"/>
    <w:rsid w:val="000F530A"/>
    <w:rsid w:val="00136C19"/>
    <w:rsid w:val="001450B8"/>
    <w:rsid w:val="001617A8"/>
    <w:rsid w:val="00191FB7"/>
    <w:rsid w:val="001D1569"/>
    <w:rsid w:val="001D6203"/>
    <w:rsid w:val="0021392F"/>
    <w:rsid w:val="002317C7"/>
    <w:rsid w:val="00252337"/>
    <w:rsid w:val="002540A8"/>
    <w:rsid w:val="00266EE2"/>
    <w:rsid w:val="0028108D"/>
    <w:rsid w:val="002859FA"/>
    <w:rsid w:val="0028655A"/>
    <w:rsid w:val="00286B3F"/>
    <w:rsid w:val="00290178"/>
    <w:rsid w:val="002A1714"/>
    <w:rsid w:val="002E0EAA"/>
    <w:rsid w:val="002E3BE0"/>
    <w:rsid w:val="002F4273"/>
    <w:rsid w:val="0031455C"/>
    <w:rsid w:val="00326A02"/>
    <w:rsid w:val="00327212"/>
    <w:rsid w:val="00342849"/>
    <w:rsid w:val="00350916"/>
    <w:rsid w:val="0035360C"/>
    <w:rsid w:val="00353DEB"/>
    <w:rsid w:val="0035657A"/>
    <w:rsid w:val="003807C0"/>
    <w:rsid w:val="003976CA"/>
    <w:rsid w:val="003A2E47"/>
    <w:rsid w:val="003D1378"/>
    <w:rsid w:val="003D3930"/>
    <w:rsid w:val="003E5046"/>
    <w:rsid w:val="00424E55"/>
    <w:rsid w:val="004448E6"/>
    <w:rsid w:val="004627A2"/>
    <w:rsid w:val="00482187"/>
    <w:rsid w:val="004B5BA2"/>
    <w:rsid w:val="004F68BF"/>
    <w:rsid w:val="00534011"/>
    <w:rsid w:val="0053612B"/>
    <w:rsid w:val="005438E0"/>
    <w:rsid w:val="005505FE"/>
    <w:rsid w:val="00552ADF"/>
    <w:rsid w:val="005910B1"/>
    <w:rsid w:val="005941C4"/>
    <w:rsid w:val="005C5065"/>
    <w:rsid w:val="005D3853"/>
    <w:rsid w:val="005E1FC3"/>
    <w:rsid w:val="006073D5"/>
    <w:rsid w:val="006078A2"/>
    <w:rsid w:val="00617102"/>
    <w:rsid w:val="00624FD0"/>
    <w:rsid w:val="006333E0"/>
    <w:rsid w:val="00647E5F"/>
    <w:rsid w:val="006506EC"/>
    <w:rsid w:val="006569F2"/>
    <w:rsid w:val="00656E95"/>
    <w:rsid w:val="006D1BBC"/>
    <w:rsid w:val="006D1FCA"/>
    <w:rsid w:val="006D443E"/>
    <w:rsid w:val="006D779B"/>
    <w:rsid w:val="007354B4"/>
    <w:rsid w:val="00736B92"/>
    <w:rsid w:val="00750122"/>
    <w:rsid w:val="00761D5E"/>
    <w:rsid w:val="007C4161"/>
    <w:rsid w:val="007E2CF2"/>
    <w:rsid w:val="007E5F58"/>
    <w:rsid w:val="007F5F8D"/>
    <w:rsid w:val="00805512"/>
    <w:rsid w:val="00831394"/>
    <w:rsid w:val="00854142"/>
    <w:rsid w:val="00861BE3"/>
    <w:rsid w:val="00875736"/>
    <w:rsid w:val="00884118"/>
    <w:rsid w:val="008A300E"/>
    <w:rsid w:val="008A31CD"/>
    <w:rsid w:val="008B3747"/>
    <w:rsid w:val="008B5062"/>
    <w:rsid w:val="008C41D1"/>
    <w:rsid w:val="008C4910"/>
    <w:rsid w:val="008E0D07"/>
    <w:rsid w:val="008E5FB3"/>
    <w:rsid w:val="00902EBF"/>
    <w:rsid w:val="009060C9"/>
    <w:rsid w:val="009101E3"/>
    <w:rsid w:val="009112C6"/>
    <w:rsid w:val="009208BA"/>
    <w:rsid w:val="00931E74"/>
    <w:rsid w:val="00935D63"/>
    <w:rsid w:val="00946A6E"/>
    <w:rsid w:val="009475F3"/>
    <w:rsid w:val="00973EE1"/>
    <w:rsid w:val="009815B2"/>
    <w:rsid w:val="00981A15"/>
    <w:rsid w:val="00983927"/>
    <w:rsid w:val="009C6657"/>
    <w:rsid w:val="009D34A4"/>
    <w:rsid w:val="009D375F"/>
    <w:rsid w:val="009E48FD"/>
    <w:rsid w:val="00A145D3"/>
    <w:rsid w:val="00A20CAB"/>
    <w:rsid w:val="00A258F7"/>
    <w:rsid w:val="00A369BC"/>
    <w:rsid w:val="00A7019E"/>
    <w:rsid w:val="00A712B4"/>
    <w:rsid w:val="00AB4566"/>
    <w:rsid w:val="00AB61AD"/>
    <w:rsid w:val="00AD14C1"/>
    <w:rsid w:val="00AD7D4E"/>
    <w:rsid w:val="00B12253"/>
    <w:rsid w:val="00B17F20"/>
    <w:rsid w:val="00B22EAE"/>
    <w:rsid w:val="00B66C87"/>
    <w:rsid w:val="00B81DE9"/>
    <w:rsid w:val="00BB6E9F"/>
    <w:rsid w:val="00C11CD6"/>
    <w:rsid w:val="00C23B3A"/>
    <w:rsid w:val="00C37BE8"/>
    <w:rsid w:val="00C76D98"/>
    <w:rsid w:val="00C822AA"/>
    <w:rsid w:val="00C97BDE"/>
    <w:rsid w:val="00CB0CD4"/>
    <w:rsid w:val="00CC09C8"/>
    <w:rsid w:val="00CD524D"/>
    <w:rsid w:val="00D11C9C"/>
    <w:rsid w:val="00D35FA8"/>
    <w:rsid w:val="00D51DC3"/>
    <w:rsid w:val="00D6335F"/>
    <w:rsid w:val="00D712A8"/>
    <w:rsid w:val="00D71334"/>
    <w:rsid w:val="00D72A26"/>
    <w:rsid w:val="00D81AD3"/>
    <w:rsid w:val="00DA24F6"/>
    <w:rsid w:val="00DA49C9"/>
    <w:rsid w:val="00DB3748"/>
    <w:rsid w:val="00DC6281"/>
    <w:rsid w:val="00DE03AF"/>
    <w:rsid w:val="00DE5212"/>
    <w:rsid w:val="00DF4430"/>
    <w:rsid w:val="00E02E8A"/>
    <w:rsid w:val="00E246F5"/>
    <w:rsid w:val="00E249D0"/>
    <w:rsid w:val="00E30090"/>
    <w:rsid w:val="00E369AC"/>
    <w:rsid w:val="00E56A80"/>
    <w:rsid w:val="00E614D0"/>
    <w:rsid w:val="00E8211E"/>
    <w:rsid w:val="00EA581A"/>
    <w:rsid w:val="00EA744D"/>
    <w:rsid w:val="00EB400D"/>
    <w:rsid w:val="00EE04FD"/>
    <w:rsid w:val="00F01A89"/>
    <w:rsid w:val="00F15BE7"/>
    <w:rsid w:val="00F246A5"/>
    <w:rsid w:val="00F34240"/>
    <w:rsid w:val="00F46037"/>
    <w:rsid w:val="00F60D0B"/>
    <w:rsid w:val="00F871EF"/>
    <w:rsid w:val="00F919B8"/>
    <w:rsid w:val="00FC0FBD"/>
    <w:rsid w:val="00FC50FC"/>
    <w:rsid w:val="00FD415B"/>
    <w:rsid w:val="00FE2CD5"/>
    <w:rsid w:val="00FE5574"/>
    <w:rsid w:val="00FE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AC76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uiPriority w:val="99"/>
    <w:rsid w:val="007F5F8D"/>
    <w:pPr>
      <w:tabs>
        <w:tab w:val="center" w:pos="4153"/>
        <w:tab w:val="right" w:pos="8306"/>
      </w:tabs>
      <w:suppressAutoHyphens/>
      <w:jc w:val="center"/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  <w:rPr>
      <w:lang w:val="x-none" w:eastAsia="x-none"/>
    </w:r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uiPriority w:val="99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uiPriority w:val="99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  <w:rPr>
      <w:lang w:val="x-none" w:eastAsia="x-none"/>
    </w:r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character" w:customStyle="1" w:styleId="af3">
    <w:name w:val="Основной текст_"/>
    <w:link w:val="11"/>
    <w:rsid w:val="009101E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2"/>
      <w:u w:val="none"/>
      <w:effect w:val="none"/>
    </w:rPr>
  </w:style>
  <w:style w:type="paragraph" w:customStyle="1" w:styleId="ConsPlusNonformat">
    <w:name w:val="ConsPlusNonformat"/>
    <w:rsid w:val="00C23B3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C23B3A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C23B3A"/>
    <w:rPr>
      <w:sz w:val="28"/>
      <w:szCs w:val="24"/>
    </w:rPr>
  </w:style>
  <w:style w:type="paragraph" w:customStyle="1" w:styleId="af4">
    <w:name w:val="Текст акта"/>
    <w:rsid w:val="00C23B3A"/>
    <w:pPr>
      <w:widowControl w:val="0"/>
      <w:ind w:firstLine="709"/>
      <w:jc w:val="both"/>
    </w:pPr>
    <w:rPr>
      <w:sz w:val="28"/>
      <w:szCs w:val="24"/>
    </w:rPr>
  </w:style>
  <w:style w:type="paragraph" w:styleId="af5">
    <w:name w:val="List Paragraph"/>
    <w:basedOn w:val="a"/>
    <w:uiPriority w:val="34"/>
    <w:qFormat/>
    <w:rsid w:val="00C23B3A"/>
    <w:pPr>
      <w:ind w:left="720"/>
      <w:contextualSpacing/>
    </w:pPr>
    <w:rPr>
      <w:rFonts w:eastAsia="Calibri"/>
      <w:szCs w:val="28"/>
      <w:lang w:eastAsia="en-US"/>
    </w:rPr>
  </w:style>
  <w:style w:type="character" w:styleId="af6">
    <w:name w:val="Hyperlink"/>
    <w:basedOn w:val="a0"/>
    <w:unhideWhenUsed/>
    <w:rsid w:val="00CC09C8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uiPriority w:val="99"/>
    <w:rsid w:val="008B3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Normal (Web)"/>
    <w:basedOn w:val="a"/>
    <w:uiPriority w:val="99"/>
    <w:unhideWhenUsed/>
    <w:rsid w:val="008B3747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paragraph" w:customStyle="1" w:styleId="11">
    <w:name w:val="Основной текст1"/>
    <w:basedOn w:val="a"/>
    <w:link w:val="af3"/>
    <w:uiPriority w:val="99"/>
    <w:rsid w:val="00D71334"/>
    <w:pPr>
      <w:shd w:val="clear" w:color="auto" w:fill="FFFFFF"/>
      <w:spacing w:before="60" w:after="180" w:line="274" w:lineRule="exact"/>
    </w:pPr>
    <w:rPr>
      <w:spacing w:val="2"/>
      <w:sz w:val="20"/>
    </w:rPr>
  </w:style>
  <w:style w:type="character" w:customStyle="1" w:styleId="ConsPlusNormal0">
    <w:name w:val="ConsPlusNormal Знак"/>
    <w:link w:val="ConsPlusNormal"/>
    <w:uiPriority w:val="99"/>
    <w:locked/>
    <w:rsid w:val="00FE6724"/>
    <w:rPr>
      <w:rFonts w:ascii="Arial" w:hAnsi="Arial" w:cs="Arial"/>
    </w:rPr>
  </w:style>
  <w:style w:type="paragraph" w:customStyle="1" w:styleId="ConsNormal">
    <w:name w:val="ConsNormal"/>
    <w:rsid w:val="00F871E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2">
    <w:name w:val="Сетка таблицы1"/>
    <w:basedOn w:val="a1"/>
    <w:next w:val="af8"/>
    <w:uiPriority w:val="39"/>
    <w:rsid w:val="000F530A"/>
    <w:rPr>
      <w:rFonts w:asciiTheme="minorHAnsi" w:eastAsiaTheme="minorHAnsi" w:hAnsiTheme="minorHAnsi" w:cstheme="minorBidi"/>
      <w:sz w:val="22"/>
      <w:szCs w:val="2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rsid w:val="000F53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623268c383f13bbs1">
    <w:name w:val="e623268c383f13bbs1"/>
    <w:rsid w:val="00D11C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uiPriority w:val="99"/>
    <w:rsid w:val="007F5F8D"/>
    <w:pPr>
      <w:tabs>
        <w:tab w:val="center" w:pos="4153"/>
        <w:tab w:val="right" w:pos="8306"/>
      </w:tabs>
      <w:suppressAutoHyphens/>
      <w:jc w:val="center"/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  <w:rPr>
      <w:lang w:val="x-none" w:eastAsia="x-none"/>
    </w:r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uiPriority w:val="99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uiPriority w:val="99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  <w:rPr>
      <w:lang w:val="x-none" w:eastAsia="x-none"/>
    </w:r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character" w:customStyle="1" w:styleId="af3">
    <w:name w:val="Основной текст_"/>
    <w:link w:val="11"/>
    <w:rsid w:val="009101E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2"/>
      <w:u w:val="none"/>
      <w:effect w:val="none"/>
    </w:rPr>
  </w:style>
  <w:style w:type="paragraph" w:customStyle="1" w:styleId="ConsPlusNonformat">
    <w:name w:val="ConsPlusNonformat"/>
    <w:rsid w:val="00C23B3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C23B3A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C23B3A"/>
    <w:rPr>
      <w:sz w:val="28"/>
      <w:szCs w:val="24"/>
    </w:rPr>
  </w:style>
  <w:style w:type="paragraph" w:customStyle="1" w:styleId="af4">
    <w:name w:val="Текст акта"/>
    <w:rsid w:val="00C23B3A"/>
    <w:pPr>
      <w:widowControl w:val="0"/>
      <w:ind w:firstLine="709"/>
      <w:jc w:val="both"/>
    </w:pPr>
    <w:rPr>
      <w:sz w:val="28"/>
      <w:szCs w:val="24"/>
    </w:rPr>
  </w:style>
  <w:style w:type="paragraph" w:styleId="af5">
    <w:name w:val="List Paragraph"/>
    <w:basedOn w:val="a"/>
    <w:uiPriority w:val="34"/>
    <w:qFormat/>
    <w:rsid w:val="00C23B3A"/>
    <w:pPr>
      <w:ind w:left="720"/>
      <w:contextualSpacing/>
    </w:pPr>
    <w:rPr>
      <w:rFonts w:eastAsia="Calibri"/>
      <w:szCs w:val="28"/>
      <w:lang w:eastAsia="en-US"/>
    </w:rPr>
  </w:style>
  <w:style w:type="character" w:styleId="af6">
    <w:name w:val="Hyperlink"/>
    <w:basedOn w:val="a0"/>
    <w:unhideWhenUsed/>
    <w:rsid w:val="00CC09C8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uiPriority w:val="99"/>
    <w:rsid w:val="008B3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Normal (Web)"/>
    <w:basedOn w:val="a"/>
    <w:uiPriority w:val="99"/>
    <w:unhideWhenUsed/>
    <w:rsid w:val="008B3747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paragraph" w:customStyle="1" w:styleId="11">
    <w:name w:val="Основной текст1"/>
    <w:basedOn w:val="a"/>
    <w:link w:val="af3"/>
    <w:uiPriority w:val="99"/>
    <w:rsid w:val="00D71334"/>
    <w:pPr>
      <w:shd w:val="clear" w:color="auto" w:fill="FFFFFF"/>
      <w:spacing w:before="60" w:after="180" w:line="274" w:lineRule="exact"/>
    </w:pPr>
    <w:rPr>
      <w:spacing w:val="2"/>
      <w:sz w:val="20"/>
    </w:rPr>
  </w:style>
  <w:style w:type="character" w:customStyle="1" w:styleId="ConsPlusNormal0">
    <w:name w:val="ConsPlusNormal Знак"/>
    <w:link w:val="ConsPlusNormal"/>
    <w:uiPriority w:val="99"/>
    <w:locked/>
    <w:rsid w:val="00FE6724"/>
    <w:rPr>
      <w:rFonts w:ascii="Arial" w:hAnsi="Arial" w:cs="Arial"/>
    </w:rPr>
  </w:style>
  <w:style w:type="paragraph" w:customStyle="1" w:styleId="ConsNormal">
    <w:name w:val="ConsNormal"/>
    <w:rsid w:val="00F871E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2">
    <w:name w:val="Сетка таблицы1"/>
    <w:basedOn w:val="a1"/>
    <w:next w:val="af8"/>
    <w:uiPriority w:val="39"/>
    <w:rsid w:val="000F530A"/>
    <w:rPr>
      <w:rFonts w:asciiTheme="minorHAnsi" w:eastAsiaTheme="minorHAnsi" w:hAnsiTheme="minorHAnsi" w:cstheme="minorBidi"/>
      <w:sz w:val="22"/>
      <w:szCs w:val="2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rsid w:val="000F53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623268c383f13bbs1">
    <w:name w:val="e623268c383f13bbs1"/>
    <w:rsid w:val="00D11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3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7;&#1086;%20&#1089;&#1090;&#1072;&#1088;&#1086;&#1075;&#1086;\2\&#1044;&#1091;&#1084;&#1072;%20&#1086;&#1082;&#1088;&#1091;&#1075;&#1072;\&#1056;&#1077;&#1096;&#1077;&#1085;&#1080;&#1103;%20&#1044;&#1091;&#1084;&#1099;\&#1056;&#1077;&#1096;&#1077;&#1085;&#1080;&#1077;%20&#1094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цв</Template>
  <TotalTime>0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ZS-G</cp:lastModifiedBy>
  <cp:revision>2</cp:revision>
  <cp:lastPrinted>2024-08-15T09:47:00Z</cp:lastPrinted>
  <dcterms:created xsi:type="dcterms:W3CDTF">2024-08-15T10:21:00Z</dcterms:created>
  <dcterms:modified xsi:type="dcterms:W3CDTF">2024-08-15T10:21:00Z</dcterms:modified>
</cp:coreProperties>
</file>