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0C" w:rsidRPr="00072F0C" w:rsidRDefault="00465CEF" w:rsidP="00072F0C">
      <w:pPr>
        <w:pStyle w:val="a6"/>
        <w:suppressAutoHyphens w:val="0"/>
        <w:spacing w:after="0"/>
        <w:ind w:right="533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7728;mso-position-horizontal-relative:page;mso-position-vertical-relative:page" filled="f" stroked="f">
            <v:textbox style="mso-next-textbox:#_x0000_s1078" inset="0,0,0,0">
              <w:txbxContent>
                <w:p w:rsidR="00C3698F" w:rsidRPr="009D3425" w:rsidRDefault="00125DF6" w:rsidP="009D342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119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56704;mso-position-horizontal-relative:page;mso-position-vertical-relative:page" filled="f" stroked="f">
            <v:textbox style="mso-next-textbox:#_x0000_s1077" inset="0,0,0,0">
              <w:txbxContent>
                <w:p w:rsidR="00C3698F" w:rsidRPr="0057115A" w:rsidRDefault="00125DF6" w:rsidP="009D3425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09.02.2026</w:t>
                  </w:r>
                </w:p>
              </w:txbxContent>
            </v:textbox>
            <w10:wrap anchorx="page" anchory="page"/>
          </v:shape>
        </w:pict>
      </w:r>
      <w:r w:rsidR="008B080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5680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262890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06F" w:rsidRPr="00072F0C">
        <w:rPr>
          <w:rFonts w:ascii="Times New Roman" w:hAnsi="Times New Roman"/>
          <w:b/>
          <w:sz w:val="28"/>
          <w:szCs w:val="28"/>
        </w:rPr>
        <w:t>Об</w:t>
      </w:r>
      <w:r w:rsidR="00E02D57" w:rsidRPr="00072F0C">
        <w:rPr>
          <w:rFonts w:ascii="Times New Roman" w:hAnsi="Times New Roman"/>
          <w:b/>
          <w:sz w:val="28"/>
          <w:szCs w:val="28"/>
        </w:rPr>
        <w:t xml:space="preserve"> </w:t>
      </w:r>
      <w:r w:rsidR="00072F0C" w:rsidRPr="00072F0C">
        <w:rPr>
          <w:rFonts w:ascii="Times New Roman" w:hAnsi="Times New Roman"/>
          <w:b/>
          <w:sz w:val="28"/>
          <w:szCs w:val="28"/>
        </w:rPr>
        <w:t>утверждении отчёта о реали</w:t>
      </w:r>
      <w:r w:rsidR="00072F0C">
        <w:rPr>
          <w:rFonts w:ascii="Times New Roman" w:hAnsi="Times New Roman"/>
          <w:b/>
          <w:sz w:val="28"/>
          <w:szCs w:val="28"/>
        </w:rPr>
        <w:t>-</w:t>
      </w:r>
      <w:r w:rsidR="00072F0C" w:rsidRPr="00072F0C">
        <w:rPr>
          <w:rFonts w:ascii="Times New Roman" w:hAnsi="Times New Roman"/>
          <w:b/>
          <w:sz w:val="28"/>
          <w:szCs w:val="28"/>
        </w:rPr>
        <w:t xml:space="preserve">зации муниципальной </w:t>
      </w:r>
      <w:r w:rsidR="00072F0C">
        <w:rPr>
          <w:rFonts w:ascii="Times New Roman" w:hAnsi="Times New Roman"/>
          <w:b/>
          <w:sz w:val="28"/>
          <w:szCs w:val="28"/>
        </w:rPr>
        <w:t>програм-</w:t>
      </w:r>
      <w:r w:rsidR="00072F0C" w:rsidRPr="00072F0C">
        <w:rPr>
          <w:rFonts w:ascii="Times New Roman" w:hAnsi="Times New Roman"/>
          <w:b/>
          <w:sz w:val="28"/>
          <w:szCs w:val="28"/>
        </w:rPr>
        <w:t>мы «Формирование комфортной городской среды в Александ</w:t>
      </w:r>
      <w:r w:rsidR="00072F0C">
        <w:rPr>
          <w:rFonts w:ascii="Times New Roman" w:hAnsi="Times New Roman"/>
          <w:b/>
          <w:sz w:val="28"/>
          <w:szCs w:val="28"/>
        </w:rPr>
        <w:t>-</w:t>
      </w:r>
      <w:r w:rsidR="00072F0C" w:rsidRPr="00072F0C">
        <w:rPr>
          <w:rFonts w:ascii="Times New Roman" w:hAnsi="Times New Roman"/>
          <w:b/>
          <w:sz w:val="28"/>
          <w:szCs w:val="28"/>
        </w:rPr>
        <w:t>ровском муниципальном округе» за 202</w:t>
      </w:r>
      <w:r w:rsidR="002875BC">
        <w:rPr>
          <w:rFonts w:ascii="Times New Roman" w:hAnsi="Times New Roman"/>
          <w:b/>
          <w:sz w:val="28"/>
          <w:szCs w:val="28"/>
        </w:rPr>
        <w:t>5</w:t>
      </w:r>
      <w:r w:rsidR="00072F0C" w:rsidRPr="00072F0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72F0C" w:rsidRPr="00072F0C" w:rsidRDefault="00072F0C" w:rsidP="00072F0C">
      <w:pPr>
        <w:pStyle w:val="a5"/>
        <w:ind w:right="5336"/>
        <w:rPr>
          <w:rFonts w:ascii="Times New Roman" w:hAnsi="Times New Roman"/>
          <w:b/>
          <w:sz w:val="28"/>
          <w:szCs w:val="28"/>
        </w:rPr>
      </w:pPr>
    </w:p>
    <w:p w:rsidR="00072F0C" w:rsidRPr="002875BC" w:rsidRDefault="002875BC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  <w:r w:rsidRPr="002875BC">
        <w:rPr>
          <w:rFonts w:ascii="Times New Roman" w:hAnsi="Times New Roman"/>
          <w:sz w:val="28"/>
          <w:szCs w:val="28"/>
        </w:rPr>
        <w:t xml:space="preserve">Руководствуясь Федеральными законами от 06 октября </w:t>
      </w:r>
      <w:smartTag w:uri="urn:schemas-microsoft-com:office:smarttags" w:element="metricconverter">
        <w:smartTagPr>
          <w:attr w:name="ProductID" w:val="2003 г"/>
        </w:smartTagPr>
        <w:r w:rsidRPr="002875BC">
          <w:rPr>
            <w:rFonts w:ascii="Times New Roman" w:hAnsi="Times New Roman"/>
            <w:sz w:val="28"/>
            <w:szCs w:val="28"/>
          </w:rPr>
          <w:t>2003 г</w:t>
        </w:r>
      </w:smartTag>
      <w:r w:rsidRPr="002875BC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</w:t>
      </w:r>
      <w:r w:rsidR="009D3425">
        <w:rPr>
          <w:rFonts w:ascii="Times New Roman" w:hAnsi="Times New Roman"/>
          <w:sz w:val="28"/>
          <w:szCs w:val="28"/>
        </w:rPr>
        <w:t>,</w:t>
      </w:r>
      <w:r w:rsidRPr="002875BC">
        <w:rPr>
          <w:rFonts w:ascii="Times New Roman" w:hAnsi="Times New Roman"/>
          <w:sz w:val="28"/>
          <w:szCs w:val="28"/>
        </w:rPr>
        <w:t xml:space="preserve"> постановлением администрации Александровского муниципального округа от 12 июля 2023 г. № 898 «Об утверждении Порядка разработки, реализации и оценки эффективности муниципальных программ Александровского муниципального округа»</w:t>
      </w:r>
      <w:r w:rsidR="00072F0C" w:rsidRPr="002875BC">
        <w:rPr>
          <w:rFonts w:ascii="Times New Roman" w:hAnsi="Times New Roman"/>
          <w:sz w:val="28"/>
          <w:szCs w:val="28"/>
        </w:rPr>
        <w:t xml:space="preserve">, </w:t>
      </w:r>
    </w:p>
    <w:p w:rsidR="00072F0C" w:rsidRPr="00072F0C" w:rsidRDefault="00072F0C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  <w:r w:rsidRPr="00072F0C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072F0C" w:rsidRPr="00072F0C" w:rsidRDefault="009D3425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072F0C" w:rsidRPr="00072F0C">
        <w:rPr>
          <w:rFonts w:ascii="Times New Roman" w:hAnsi="Times New Roman"/>
          <w:sz w:val="28"/>
          <w:szCs w:val="28"/>
        </w:rPr>
        <w:t>Утвердить прилагаемый отчет о реализации муниципальной программы «Формирование комфортной городской среды в Александровском мун</w:t>
      </w:r>
      <w:r>
        <w:rPr>
          <w:rFonts w:ascii="Times New Roman" w:hAnsi="Times New Roman"/>
          <w:sz w:val="28"/>
          <w:szCs w:val="28"/>
        </w:rPr>
        <w:t>иципальном округе», утвержденный</w:t>
      </w:r>
      <w:r w:rsidR="00072F0C" w:rsidRPr="00072F0C">
        <w:rPr>
          <w:rFonts w:ascii="Times New Roman" w:hAnsi="Times New Roman"/>
          <w:sz w:val="28"/>
          <w:szCs w:val="28"/>
        </w:rPr>
        <w:t xml:space="preserve"> постановлением администрации Алекса</w:t>
      </w:r>
      <w:r>
        <w:rPr>
          <w:rFonts w:ascii="Times New Roman" w:hAnsi="Times New Roman"/>
          <w:sz w:val="28"/>
          <w:szCs w:val="28"/>
        </w:rPr>
        <w:t>ндровского муниципального округа</w:t>
      </w:r>
      <w:r w:rsidR="00072F0C" w:rsidRPr="00072F0C">
        <w:rPr>
          <w:rFonts w:ascii="Times New Roman" w:hAnsi="Times New Roman"/>
          <w:sz w:val="28"/>
          <w:szCs w:val="28"/>
        </w:rPr>
        <w:t xml:space="preserve"> от </w:t>
      </w:r>
      <w:r w:rsidR="006978A6">
        <w:rPr>
          <w:rFonts w:ascii="Times New Roman" w:hAnsi="Times New Roman"/>
          <w:sz w:val="28"/>
          <w:szCs w:val="28"/>
        </w:rPr>
        <w:t>27 октября 2023</w:t>
      </w:r>
      <w:r w:rsidR="00072F0C" w:rsidRPr="00072F0C">
        <w:rPr>
          <w:rFonts w:ascii="Times New Roman" w:hAnsi="Times New Roman"/>
          <w:sz w:val="28"/>
          <w:szCs w:val="28"/>
        </w:rPr>
        <w:t xml:space="preserve"> г. № </w:t>
      </w:r>
      <w:r w:rsidR="007E01A7">
        <w:rPr>
          <w:rFonts w:ascii="Times New Roman" w:hAnsi="Times New Roman"/>
          <w:sz w:val="28"/>
          <w:szCs w:val="28"/>
        </w:rPr>
        <w:t>20</w:t>
      </w:r>
      <w:r w:rsidR="006978A6">
        <w:rPr>
          <w:rFonts w:ascii="Times New Roman" w:hAnsi="Times New Roman"/>
          <w:sz w:val="28"/>
          <w:szCs w:val="28"/>
        </w:rPr>
        <w:t>42</w:t>
      </w:r>
      <w:r w:rsidR="00072F0C" w:rsidRPr="00072F0C">
        <w:rPr>
          <w:rFonts w:ascii="Times New Roman" w:hAnsi="Times New Roman"/>
          <w:sz w:val="28"/>
          <w:szCs w:val="28"/>
        </w:rPr>
        <w:t>, за 202</w:t>
      </w:r>
      <w:r w:rsidR="006978A6">
        <w:rPr>
          <w:rFonts w:ascii="Times New Roman" w:hAnsi="Times New Roman"/>
          <w:sz w:val="28"/>
          <w:szCs w:val="28"/>
        </w:rPr>
        <w:t>4</w:t>
      </w:r>
      <w:r w:rsidR="00072F0C" w:rsidRPr="00072F0C">
        <w:rPr>
          <w:rFonts w:ascii="Times New Roman" w:hAnsi="Times New Roman"/>
          <w:sz w:val="28"/>
          <w:szCs w:val="28"/>
        </w:rPr>
        <w:t xml:space="preserve"> год.</w:t>
      </w:r>
    </w:p>
    <w:p w:rsidR="00072F0C" w:rsidRPr="00072F0C" w:rsidRDefault="009D3425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2875BC" w:rsidRPr="002875BC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</w:t>
      </w:r>
      <w:r w:rsidR="002875BC" w:rsidRPr="002875BC">
        <w:rPr>
          <w:rFonts w:ascii="Times New Roman" w:hAnsi="Times New Roman"/>
          <w:sz w:val="28"/>
          <w:szCs w:val="28"/>
        </w:rPr>
        <w:t>остановление в сетевом издании официальный сайт Александровского муниципального округа Пермского края (</w:t>
      </w:r>
      <w:r w:rsidR="002875BC" w:rsidRPr="002875BC">
        <w:rPr>
          <w:rFonts w:ascii="Times New Roman" w:hAnsi="Times New Roman"/>
          <w:sz w:val="28"/>
          <w:szCs w:val="28"/>
          <w:lang w:val="en-US"/>
        </w:rPr>
        <w:t>www</w:t>
      </w:r>
      <w:r w:rsidR="002875BC" w:rsidRPr="002875BC">
        <w:rPr>
          <w:rFonts w:ascii="Times New Roman" w:hAnsi="Times New Roman"/>
          <w:sz w:val="28"/>
          <w:szCs w:val="28"/>
        </w:rPr>
        <w:t>.aleksraion.ru) в разделе «Муниципальные программы».</w:t>
      </w:r>
    </w:p>
    <w:p w:rsidR="00072F0C" w:rsidRPr="00072F0C" w:rsidRDefault="009D3425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3. </w:t>
      </w:r>
      <w:r w:rsidR="00072F0C" w:rsidRPr="00072F0C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072F0C" w:rsidRDefault="00072F0C" w:rsidP="001D2C2D">
      <w:pPr>
        <w:pStyle w:val="a5"/>
        <w:spacing w:after="0"/>
        <w:ind w:firstLine="737"/>
        <w:rPr>
          <w:rFonts w:ascii="Times New Roman" w:hAnsi="Times New Roman"/>
          <w:sz w:val="28"/>
          <w:szCs w:val="28"/>
        </w:rPr>
      </w:pPr>
    </w:p>
    <w:p w:rsidR="00072F0C" w:rsidRPr="00072F0C" w:rsidRDefault="00072F0C" w:rsidP="00072F0C">
      <w:pPr>
        <w:pStyle w:val="a5"/>
        <w:ind w:firstLine="0"/>
        <w:rPr>
          <w:rFonts w:ascii="Times New Roman" w:hAnsi="Times New Roman"/>
          <w:sz w:val="28"/>
          <w:szCs w:val="28"/>
        </w:rPr>
      </w:pPr>
    </w:p>
    <w:p w:rsidR="00072F0C" w:rsidRPr="00072F0C" w:rsidRDefault="00072F0C" w:rsidP="00072F0C">
      <w:pPr>
        <w:pStyle w:val="a4"/>
        <w:spacing w:before="0" w:after="0"/>
        <w:jc w:val="left"/>
        <w:rPr>
          <w:rFonts w:ascii="Times New Roman" w:hAnsi="Times New Roman"/>
          <w:sz w:val="28"/>
          <w:szCs w:val="28"/>
        </w:rPr>
      </w:pPr>
      <w:r w:rsidRPr="00072F0C">
        <w:rPr>
          <w:rFonts w:ascii="Times New Roman" w:hAnsi="Times New Roman"/>
          <w:sz w:val="28"/>
          <w:szCs w:val="28"/>
        </w:rPr>
        <w:t>Глава муниципального округа –</w:t>
      </w:r>
    </w:p>
    <w:p w:rsidR="00072F0C" w:rsidRPr="00072F0C" w:rsidRDefault="00072F0C" w:rsidP="00072F0C">
      <w:pPr>
        <w:pStyle w:val="a4"/>
        <w:spacing w:before="0" w:after="0"/>
        <w:jc w:val="left"/>
        <w:rPr>
          <w:rFonts w:ascii="Times New Roman" w:hAnsi="Times New Roman"/>
          <w:sz w:val="28"/>
          <w:szCs w:val="28"/>
        </w:rPr>
      </w:pPr>
      <w:r w:rsidRPr="00072F0C">
        <w:rPr>
          <w:rFonts w:ascii="Times New Roman" w:hAnsi="Times New Roman"/>
          <w:sz w:val="28"/>
          <w:szCs w:val="28"/>
        </w:rPr>
        <w:t>глава администрации Александровского</w:t>
      </w:r>
    </w:p>
    <w:p w:rsidR="00072F0C" w:rsidRDefault="00072F0C" w:rsidP="007F2C35">
      <w:pPr>
        <w:pStyle w:val="a4"/>
        <w:spacing w:before="0" w:after="0"/>
        <w:ind w:left="0" w:firstLine="0"/>
        <w:jc w:val="left"/>
        <w:rPr>
          <w:rFonts w:ascii="Times New Roman" w:hAnsi="Times New Roman"/>
          <w:sz w:val="28"/>
          <w:szCs w:val="28"/>
        </w:rPr>
        <w:sectPr w:rsidR="00072F0C" w:rsidSect="001D2C2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1" w:bottom="1134" w:left="1418" w:header="720" w:footer="433" w:gutter="0"/>
          <w:pgNumType w:start="1"/>
          <w:cols w:space="720"/>
          <w:titlePg/>
          <w:docGrid w:linePitch="381"/>
        </w:sectPr>
      </w:pPr>
      <w:r w:rsidRPr="00072F0C"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F2C35"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072F0C">
        <w:rPr>
          <w:rFonts w:ascii="Times New Roman" w:hAnsi="Times New Roman"/>
          <w:sz w:val="28"/>
          <w:szCs w:val="28"/>
        </w:rPr>
        <w:t>О.Э.</w:t>
      </w:r>
      <w:r w:rsidR="007F2C35">
        <w:rPr>
          <w:rFonts w:ascii="Times New Roman" w:hAnsi="Times New Roman"/>
          <w:sz w:val="28"/>
          <w:szCs w:val="28"/>
        </w:rPr>
        <w:t xml:space="preserve"> Белобаржевская</w:t>
      </w:r>
    </w:p>
    <w:p w:rsidR="00072F0C" w:rsidRPr="00072F0C" w:rsidRDefault="009F2BE3" w:rsidP="00072F0C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w:pict>
          <v:roundrect id="_x0000_s1081" style="position:absolute;left:0;text-align:left;margin-left:220.1pt;margin-top:-27.6pt;width:46.5pt;height:19.5pt;z-index:251658752" arcsize="10923f" stroked="f"/>
        </w:pict>
      </w:r>
      <w:r w:rsidR="00072F0C" w:rsidRPr="00072F0C">
        <w:rPr>
          <w:rFonts w:ascii="Times New Roman" w:hAnsi="Times New Roman"/>
          <w:sz w:val="28"/>
        </w:rPr>
        <w:t>УТВЕРЖДЕН</w:t>
      </w:r>
    </w:p>
    <w:p w:rsidR="00072F0C" w:rsidRPr="00072F0C" w:rsidRDefault="00072F0C" w:rsidP="00072F0C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72F0C">
        <w:rPr>
          <w:rFonts w:ascii="Times New Roman" w:hAnsi="Times New Roman"/>
          <w:sz w:val="28"/>
        </w:rPr>
        <w:t>постановлением</w:t>
      </w:r>
    </w:p>
    <w:p w:rsidR="00072F0C" w:rsidRPr="00072F0C" w:rsidRDefault="00072F0C" w:rsidP="00072F0C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72F0C">
        <w:rPr>
          <w:rFonts w:ascii="Times New Roman" w:hAnsi="Times New Roman"/>
          <w:sz w:val="28"/>
        </w:rPr>
        <w:t xml:space="preserve">администрации Александровского </w:t>
      </w:r>
    </w:p>
    <w:p w:rsidR="00072F0C" w:rsidRPr="00072F0C" w:rsidRDefault="00072F0C" w:rsidP="00072F0C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 w:rsidRPr="00072F0C">
        <w:rPr>
          <w:rFonts w:ascii="Times New Roman" w:hAnsi="Times New Roman"/>
          <w:sz w:val="28"/>
        </w:rPr>
        <w:t>муниципального округа</w:t>
      </w:r>
    </w:p>
    <w:p w:rsidR="00072F0C" w:rsidRPr="00072F0C" w:rsidRDefault="006902C3" w:rsidP="00072F0C">
      <w:pPr>
        <w:pStyle w:val="a5"/>
        <w:spacing w:after="0" w:line="240" w:lineRule="exact"/>
        <w:ind w:left="5982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125DF6">
        <w:rPr>
          <w:rFonts w:ascii="Times New Roman" w:hAnsi="Times New Roman"/>
          <w:sz w:val="28"/>
        </w:rPr>
        <w:t>09.02.2026</w:t>
      </w:r>
      <w:r w:rsidR="00C152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№ </w:t>
      </w:r>
      <w:r w:rsidR="00125DF6">
        <w:rPr>
          <w:rFonts w:ascii="Times New Roman" w:hAnsi="Times New Roman"/>
          <w:sz w:val="28"/>
        </w:rPr>
        <w:t>119</w:t>
      </w:r>
    </w:p>
    <w:p w:rsidR="00072F0C" w:rsidRPr="00072F0C" w:rsidRDefault="00072F0C" w:rsidP="00072F0C">
      <w:pPr>
        <w:rPr>
          <w:rFonts w:ascii="Times New Roman" w:hAnsi="Times New Roman"/>
          <w:sz w:val="28"/>
          <w:szCs w:val="28"/>
        </w:rPr>
      </w:pPr>
    </w:p>
    <w:p w:rsidR="00072F0C" w:rsidRPr="00072F0C" w:rsidRDefault="00072F0C" w:rsidP="00072F0C">
      <w:pPr>
        <w:pStyle w:val="ConsPlusTitle"/>
        <w:widowControl/>
        <w:tabs>
          <w:tab w:val="left" w:pos="7020"/>
        </w:tabs>
        <w:spacing w:line="2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2F0C">
        <w:rPr>
          <w:rFonts w:ascii="Times New Roman" w:hAnsi="Times New Roman" w:cs="Times New Roman"/>
          <w:sz w:val="28"/>
          <w:szCs w:val="28"/>
        </w:rPr>
        <w:t>ОТЧЕТ</w:t>
      </w:r>
    </w:p>
    <w:p w:rsidR="00072F0C" w:rsidRPr="00072F0C" w:rsidRDefault="00072F0C" w:rsidP="00072F0C">
      <w:pPr>
        <w:pStyle w:val="a6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072F0C">
        <w:rPr>
          <w:rFonts w:ascii="Times New Roman" w:hAnsi="Times New Roman"/>
          <w:b/>
          <w:sz w:val="28"/>
          <w:szCs w:val="28"/>
        </w:rPr>
        <w:t>о реализации муниципальной программы</w:t>
      </w:r>
    </w:p>
    <w:p w:rsidR="00072F0C" w:rsidRPr="00072F0C" w:rsidRDefault="00072F0C" w:rsidP="00072F0C">
      <w:pPr>
        <w:pStyle w:val="a6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072F0C">
        <w:rPr>
          <w:rFonts w:ascii="Times New Roman" w:hAnsi="Times New Roman"/>
          <w:b/>
          <w:sz w:val="28"/>
          <w:szCs w:val="28"/>
        </w:rPr>
        <w:t xml:space="preserve">«Формирование комфортной городской среды </w:t>
      </w:r>
    </w:p>
    <w:p w:rsidR="00072F0C" w:rsidRPr="00072F0C" w:rsidRDefault="00072F0C" w:rsidP="00072F0C">
      <w:pPr>
        <w:pStyle w:val="a6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072F0C">
        <w:rPr>
          <w:rFonts w:ascii="Times New Roman" w:hAnsi="Times New Roman"/>
          <w:b/>
          <w:sz w:val="28"/>
          <w:szCs w:val="28"/>
        </w:rPr>
        <w:t>в Александровском муниципальном округе»</w:t>
      </w:r>
    </w:p>
    <w:p w:rsidR="00072F0C" w:rsidRPr="00072F0C" w:rsidRDefault="00072F0C" w:rsidP="00072F0C">
      <w:pPr>
        <w:pStyle w:val="a6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072F0C">
        <w:rPr>
          <w:rFonts w:ascii="Times New Roman" w:hAnsi="Times New Roman"/>
          <w:b/>
          <w:sz w:val="28"/>
          <w:szCs w:val="28"/>
        </w:rPr>
        <w:t>за 202</w:t>
      </w:r>
      <w:r w:rsidR="00A9731A">
        <w:rPr>
          <w:rFonts w:ascii="Times New Roman" w:hAnsi="Times New Roman"/>
          <w:b/>
          <w:sz w:val="28"/>
          <w:szCs w:val="28"/>
        </w:rPr>
        <w:t>5</w:t>
      </w:r>
      <w:r w:rsidRPr="00072F0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72F0C" w:rsidRPr="00072F0C" w:rsidRDefault="00072F0C" w:rsidP="00072F0C">
      <w:pPr>
        <w:pStyle w:val="a5"/>
        <w:tabs>
          <w:tab w:val="left" w:pos="142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72F0C" w:rsidRPr="001D2C2D" w:rsidRDefault="00072F0C" w:rsidP="001D2C2D">
      <w:pPr>
        <w:pStyle w:val="a5"/>
        <w:tabs>
          <w:tab w:val="left" w:pos="142"/>
        </w:tabs>
        <w:spacing w:after="0" w:line="340" w:lineRule="exact"/>
        <w:ind w:firstLine="709"/>
        <w:rPr>
          <w:rFonts w:ascii="Times New Roman" w:hAnsi="Times New Roman"/>
          <w:sz w:val="28"/>
          <w:szCs w:val="28"/>
        </w:rPr>
      </w:pPr>
      <w:r w:rsidRPr="001D2C2D">
        <w:rPr>
          <w:rFonts w:ascii="Times New Roman" w:hAnsi="Times New Roman"/>
          <w:sz w:val="28"/>
          <w:szCs w:val="28"/>
        </w:rPr>
        <w:t xml:space="preserve">Муниципальная программа «Формирование комфортной городской среды </w:t>
      </w:r>
    </w:p>
    <w:p w:rsidR="00072F0C" w:rsidRPr="001D2C2D" w:rsidRDefault="00072F0C" w:rsidP="001D2C2D">
      <w:pPr>
        <w:pStyle w:val="a5"/>
        <w:tabs>
          <w:tab w:val="left" w:pos="142"/>
        </w:tabs>
        <w:spacing w:after="0" w:line="340" w:lineRule="exact"/>
        <w:ind w:firstLine="0"/>
        <w:rPr>
          <w:rFonts w:ascii="Times New Roman" w:hAnsi="Times New Roman"/>
          <w:sz w:val="28"/>
          <w:szCs w:val="28"/>
        </w:rPr>
      </w:pPr>
      <w:r w:rsidRPr="001D2C2D">
        <w:rPr>
          <w:rFonts w:ascii="Times New Roman" w:hAnsi="Times New Roman"/>
          <w:sz w:val="28"/>
          <w:szCs w:val="28"/>
        </w:rPr>
        <w:t>в Александровском муниципальном округе» (далее - Программа) утверждена постановлением администрации Александровского муниципального округа Пермского края (далее – администрация муниципального округа)</w:t>
      </w:r>
      <w:r w:rsidRPr="001D2C2D">
        <w:rPr>
          <w:rFonts w:ascii="Times New Roman" w:hAnsi="Times New Roman"/>
          <w:sz w:val="28"/>
          <w:szCs w:val="28"/>
        </w:rPr>
        <w:br/>
        <w:t xml:space="preserve">от </w:t>
      </w:r>
      <w:r w:rsidR="00A2396A" w:rsidRPr="003745ED">
        <w:rPr>
          <w:rFonts w:ascii="Times New Roman" w:hAnsi="Times New Roman"/>
          <w:sz w:val="28"/>
          <w:szCs w:val="28"/>
        </w:rPr>
        <w:t>27</w:t>
      </w:r>
      <w:r w:rsidR="00C15222">
        <w:rPr>
          <w:rFonts w:ascii="Times New Roman" w:hAnsi="Times New Roman"/>
          <w:sz w:val="28"/>
          <w:szCs w:val="28"/>
        </w:rPr>
        <w:t>.10.2023</w:t>
      </w:r>
      <w:r w:rsidR="00A2396A">
        <w:rPr>
          <w:rFonts w:ascii="Times New Roman" w:hAnsi="Times New Roman"/>
          <w:sz w:val="28"/>
          <w:szCs w:val="28"/>
        </w:rPr>
        <w:t xml:space="preserve"> </w:t>
      </w:r>
      <w:r w:rsidR="00A2396A" w:rsidRPr="003745ED">
        <w:rPr>
          <w:rFonts w:ascii="Times New Roman" w:hAnsi="Times New Roman"/>
          <w:sz w:val="28"/>
          <w:szCs w:val="28"/>
        </w:rPr>
        <w:t>№ 2042</w:t>
      </w:r>
      <w:r w:rsidR="00A2396A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комфортной городской среды в Александровском муниципальном округе»</w:t>
      </w:r>
      <w:r w:rsidR="00A2396A" w:rsidRPr="001D2C2D">
        <w:rPr>
          <w:rFonts w:ascii="Times New Roman" w:hAnsi="Times New Roman"/>
          <w:sz w:val="28"/>
          <w:szCs w:val="28"/>
        </w:rPr>
        <w:t xml:space="preserve"> </w:t>
      </w:r>
      <w:r w:rsidRPr="001D2C2D">
        <w:rPr>
          <w:rFonts w:ascii="Times New Roman" w:hAnsi="Times New Roman"/>
          <w:sz w:val="28"/>
          <w:szCs w:val="28"/>
        </w:rPr>
        <w:t xml:space="preserve">(в редакции постановлений администрации муниципального округа от </w:t>
      </w:r>
      <w:r w:rsidR="00A9731A">
        <w:rPr>
          <w:rFonts w:ascii="Times New Roman" w:hAnsi="Times New Roman"/>
          <w:sz w:val="28"/>
          <w:szCs w:val="28"/>
        </w:rPr>
        <w:t>13.10.2025</w:t>
      </w:r>
      <w:r w:rsidRPr="001D2C2D">
        <w:rPr>
          <w:rFonts w:ascii="Times New Roman" w:hAnsi="Times New Roman"/>
          <w:sz w:val="28"/>
          <w:szCs w:val="28"/>
        </w:rPr>
        <w:t xml:space="preserve"> № </w:t>
      </w:r>
      <w:r w:rsidR="00A9731A">
        <w:rPr>
          <w:rFonts w:ascii="Times New Roman" w:hAnsi="Times New Roman"/>
          <w:sz w:val="28"/>
          <w:szCs w:val="28"/>
        </w:rPr>
        <w:t>1183</w:t>
      </w:r>
      <w:r w:rsidRPr="001D2C2D">
        <w:rPr>
          <w:rFonts w:ascii="Times New Roman" w:hAnsi="Times New Roman"/>
          <w:sz w:val="28"/>
          <w:szCs w:val="28"/>
        </w:rPr>
        <w:t xml:space="preserve">, </w:t>
      </w:r>
      <w:r w:rsidR="009D70D2">
        <w:rPr>
          <w:rFonts w:ascii="Times New Roman" w:hAnsi="Times New Roman"/>
          <w:sz w:val="28"/>
          <w:szCs w:val="28"/>
        </w:rPr>
        <w:t xml:space="preserve">от </w:t>
      </w:r>
      <w:r w:rsidR="00A9731A">
        <w:rPr>
          <w:rFonts w:ascii="Times New Roman" w:hAnsi="Times New Roman"/>
          <w:sz w:val="28"/>
          <w:szCs w:val="28"/>
        </w:rPr>
        <w:t>17.12.2025</w:t>
      </w:r>
      <w:r w:rsidRPr="001D2C2D">
        <w:rPr>
          <w:rFonts w:ascii="Times New Roman" w:hAnsi="Times New Roman"/>
          <w:sz w:val="28"/>
          <w:szCs w:val="28"/>
        </w:rPr>
        <w:t xml:space="preserve"> № </w:t>
      </w:r>
      <w:r w:rsidR="009D70D2">
        <w:rPr>
          <w:rFonts w:ascii="Times New Roman" w:hAnsi="Times New Roman"/>
          <w:sz w:val="28"/>
          <w:szCs w:val="28"/>
        </w:rPr>
        <w:t>1</w:t>
      </w:r>
      <w:r w:rsidR="00A9731A">
        <w:rPr>
          <w:rFonts w:ascii="Times New Roman" w:hAnsi="Times New Roman"/>
          <w:sz w:val="28"/>
          <w:szCs w:val="28"/>
        </w:rPr>
        <w:t>529</w:t>
      </w:r>
      <w:r w:rsidRPr="001D2C2D">
        <w:rPr>
          <w:rFonts w:ascii="Times New Roman" w:hAnsi="Times New Roman"/>
          <w:sz w:val="28"/>
          <w:szCs w:val="28"/>
        </w:rPr>
        <w:t xml:space="preserve">). Реализация Программы предусмотрена </w:t>
      </w:r>
      <w:r w:rsidR="002875BC" w:rsidRPr="002875BC">
        <w:rPr>
          <w:rFonts w:ascii="Times New Roman" w:hAnsi="Times New Roman"/>
          <w:sz w:val="28"/>
          <w:szCs w:val="28"/>
        </w:rPr>
        <w:t>в 2025 году и плановый период 2026-2027 годов</w:t>
      </w:r>
      <w:r w:rsidR="002875BC" w:rsidRPr="001D2C2D">
        <w:rPr>
          <w:rFonts w:ascii="Times New Roman" w:hAnsi="Times New Roman"/>
          <w:sz w:val="28"/>
          <w:szCs w:val="28"/>
        </w:rPr>
        <w:t xml:space="preserve"> </w:t>
      </w:r>
      <w:r w:rsidRPr="001D2C2D">
        <w:rPr>
          <w:rFonts w:ascii="Times New Roman" w:hAnsi="Times New Roman"/>
          <w:sz w:val="28"/>
          <w:szCs w:val="28"/>
        </w:rPr>
        <w:t>направлена на повышение качества и комфорта городской среды на территории Александровского муниципального округа Пермского края (далее – муниципальный округ).</w:t>
      </w:r>
    </w:p>
    <w:p w:rsidR="00072F0C" w:rsidRPr="001D2C2D" w:rsidRDefault="00072F0C" w:rsidP="001D2C2D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 w:rsidRPr="001D2C2D">
        <w:rPr>
          <w:rFonts w:ascii="Times New Roman" w:hAnsi="Times New Roman"/>
          <w:sz w:val="28"/>
          <w:szCs w:val="28"/>
        </w:rPr>
        <w:t xml:space="preserve">Программа включает </w:t>
      </w:r>
      <w:r w:rsidR="009D70D2">
        <w:rPr>
          <w:rFonts w:ascii="Times New Roman" w:hAnsi="Times New Roman"/>
          <w:sz w:val="28"/>
          <w:szCs w:val="28"/>
        </w:rPr>
        <w:t>два</w:t>
      </w:r>
      <w:r w:rsidRPr="001D2C2D">
        <w:rPr>
          <w:rFonts w:ascii="Times New Roman" w:hAnsi="Times New Roman"/>
          <w:sz w:val="28"/>
          <w:szCs w:val="28"/>
        </w:rPr>
        <w:t xml:space="preserve"> основных мероприятия, направленные на решение вопросов местного значения муниципального округа, в соответствии с Федеральным за</w:t>
      </w:r>
      <w:r w:rsidR="00F85AD2">
        <w:rPr>
          <w:rFonts w:ascii="Times New Roman" w:hAnsi="Times New Roman"/>
          <w:sz w:val="28"/>
          <w:szCs w:val="28"/>
        </w:rPr>
        <w:t>коном Российской Федерации от 06.10.2003</w:t>
      </w:r>
      <w:r w:rsidRPr="001D2C2D">
        <w:rPr>
          <w:rFonts w:ascii="Times New Roman" w:hAnsi="Times New Roman"/>
          <w:sz w:val="28"/>
          <w:szCs w:val="28"/>
        </w:rPr>
        <w:t xml:space="preserve"> № 131-ФЗ</w:t>
      </w:r>
      <w:r w:rsidRPr="001D2C2D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</w:t>
      </w:r>
      <w:r w:rsidR="00F85AD2">
        <w:rPr>
          <w:rFonts w:ascii="Times New Roman" w:hAnsi="Times New Roman"/>
          <w:sz w:val="28"/>
          <w:szCs w:val="28"/>
        </w:rPr>
        <w:t xml:space="preserve">оссийской </w:t>
      </w:r>
      <w:r w:rsidRPr="001D2C2D">
        <w:rPr>
          <w:rFonts w:ascii="Times New Roman" w:hAnsi="Times New Roman"/>
          <w:sz w:val="28"/>
          <w:szCs w:val="28"/>
        </w:rPr>
        <w:t>Ф</w:t>
      </w:r>
      <w:r w:rsidR="00F85AD2">
        <w:rPr>
          <w:rFonts w:ascii="Times New Roman" w:hAnsi="Times New Roman"/>
          <w:sz w:val="28"/>
          <w:szCs w:val="28"/>
        </w:rPr>
        <w:t>едерации</w:t>
      </w:r>
      <w:r w:rsidRPr="001D2C2D">
        <w:rPr>
          <w:rFonts w:ascii="Times New Roman" w:hAnsi="Times New Roman"/>
          <w:sz w:val="28"/>
          <w:szCs w:val="28"/>
        </w:rPr>
        <w:t>»:</w:t>
      </w:r>
    </w:p>
    <w:p w:rsidR="00072F0C" w:rsidRPr="001D2C2D" w:rsidRDefault="00C15222" w:rsidP="001D2C2D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072F0C" w:rsidRPr="001D2C2D">
        <w:rPr>
          <w:rFonts w:ascii="Times New Roman" w:hAnsi="Times New Roman"/>
          <w:sz w:val="28"/>
          <w:szCs w:val="28"/>
        </w:rPr>
        <w:t>Благоустройство дворовых территорий в Александровском муниципальном округе;</w:t>
      </w:r>
    </w:p>
    <w:p w:rsidR="00072F0C" w:rsidRDefault="00C15222" w:rsidP="001D2C2D">
      <w:pPr>
        <w:pStyle w:val="a5"/>
        <w:tabs>
          <w:tab w:val="left" w:pos="1410"/>
        </w:tabs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72F0C" w:rsidRPr="001D2C2D">
        <w:rPr>
          <w:rFonts w:ascii="Times New Roman" w:hAnsi="Times New Roman"/>
          <w:sz w:val="28"/>
          <w:szCs w:val="28"/>
        </w:rPr>
        <w:t>Благоустройство общественных территорий в Алекс</w:t>
      </w:r>
      <w:r w:rsidR="00BD5B0C">
        <w:rPr>
          <w:rFonts w:ascii="Times New Roman" w:hAnsi="Times New Roman"/>
          <w:sz w:val="28"/>
          <w:szCs w:val="28"/>
        </w:rPr>
        <w:t>андровском муниципальном округе.</w:t>
      </w:r>
    </w:p>
    <w:p w:rsidR="00BD5B0C" w:rsidRDefault="007E01A7" w:rsidP="001D2C2D">
      <w:pPr>
        <w:pStyle w:val="a5"/>
        <w:tabs>
          <w:tab w:val="left" w:pos="1410"/>
        </w:tabs>
        <w:spacing w:after="0" w:line="3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данной муниципальной программы в 202</w:t>
      </w:r>
      <w:r w:rsidR="002875B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были проведены следующие мероприятия.</w:t>
      </w:r>
    </w:p>
    <w:p w:rsidR="00072F0C" w:rsidRPr="001D2C2D" w:rsidRDefault="00072F0C" w:rsidP="001D2C2D">
      <w:pPr>
        <w:pStyle w:val="ConsPlusNormal"/>
        <w:spacing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F0C" w:rsidRDefault="00072F0C" w:rsidP="001D2C2D">
      <w:pPr>
        <w:pStyle w:val="a5"/>
        <w:spacing w:after="0" w:line="26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D2C2D">
        <w:rPr>
          <w:rFonts w:ascii="Times New Roman" w:hAnsi="Times New Roman"/>
          <w:b/>
          <w:sz w:val="28"/>
          <w:szCs w:val="28"/>
        </w:rPr>
        <w:t>1. Благоустройство дворовых территорий многоквартирных домов Александровского муниципального округа</w:t>
      </w:r>
    </w:p>
    <w:p w:rsidR="005C4861" w:rsidRPr="001D2C2D" w:rsidRDefault="005C4861" w:rsidP="001D2C2D">
      <w:pPr>
        <w:pStyle w:val="a5"/>
        <w:spacing w:after="0" w:line="26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47BC6" w:rsidRPr="00247BC6" w:rsidRDefault="00247BC6" w:rsidP="00FD7B8D">
      <w:pPr>
        <w:spacing w:after="0" w:line="34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247BC6">
        <w:rPr>
          <w:rFonts w:ascii="Times New Roman" w:hAnsi="Times New Roman"/>
          <w:sz w:val="28"/>
          <w:szCs w:val="28"/>
        </w:rPr>
        <w:t xml:space="preserve">В рамках данного </w:t>
      </w:r>
      <w:r>
        <w:rPr>
          <w:rFonts w:ascii="Times New Roman" w:hAnsi="Times New Roman"/>
          <w:sz w:val="28"/>
          <w:szCs w:val="28"/>
        </w:rPr>
        <w:t>направления</w:t>
      </w:r>
      <w:r w:rsidRPr="00247BC6">
        <w:rPr>
          <w:rFonts w:ascii="Times New Roman" w:hAnsi="Times New Roman"/>
          <w:sz w:val="28"/>
          <w:szCs w:val="28"/>
        </w:rPr>
        <w:t xml:space="preserve"> в 2025 году было реализовано мероприятие: Благоустройство придомовой территории, расположенной по адресу: Пермский край, г. Александровск, пос. Карьер Известняк, </w:t>
      </w:r>
      <w:r w:rsidR="00F85AD2">
        <w:rPr>
          <w:rFonts w:ascii="Times New Roman" w:hAnsi="Times New Roman"/>
          <w:sz w:val="28"/>
          <w:szCs w:val="28"/>
        </w:rPr>
        <w:br/>
      </w:r>
      <w:r w:rsidRPr="00247BC6">
        <w:rPr>
          <w:rFonts w:ascii="Times New Roman" w:hAnsi="Times New Roman"/>
          <w:sz w:val="28"/>
          <w:szCs w:val="28"/>
        </w:rPr>
        <w:t>ул. Юбилейная, д.</w:t>
      </w:r>
      <w:r w:rsidRPr="00247BC6">
        <w:rPr>
          <w:rFonts w:ascii="Times New Roman" w:hAnsi="Times New Roman"/>
          <w:b/>
          <w:sz w:val="28"/>
          <w:szCs w:val="28"/>
        </w:rPr>
        <w:t xml:space="preserve"> </w:t>
      </w:r>
      <w:r w:rsidRPr="00247BC6">
        <w:rPr>
          <w:rFonts w:ascii="Times New Roman" w:hAnsi="Times New Roman"/>
          <w:sz w:val="28"/>
          <w:szCs w:val="28"/>
        </w:rPr>
        <w:t xml:space="preserve">2. </w:t>
      </w:r>
    </w:p>
    <w:p w:rsidR="00247BC6" w:rsidRPr="00247BC6" w:rsidRDefault="00247BC6" w:rsidP="00FD7B8D">
      <w:pPr>
        <w:spacing w:after="0" w:line="34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247BC6">
        <w:rPr>
          <w:rFonts w:ascii="Times New Roman" w:hAnsi="Times New Roman"/>
          <w:sz w:val="28"/>
          <w:szCs w:val="28"/>
        </w:rPr>
        <w:lastRenderedPageBreak/>
        <w:t>Для реализации данного мероприятия были заключены следующие  муниципальные контракты и договора:</w:t>
      </w:r>
    </w:p>
    <w:p w:rsidR="00247BC6" w:rsidRPr="00247BC6" w:rsidRDefault="00F85AD2" w:rsidP="00FD7B8D">
      <w:pPr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04.07.2025</w:t>
      </w:r>
      <w:r w:rsidRPr="00247BC6">
        <w:rPr>
          <w:rFonts w:ascii="Times New Roman" w:hAnsi="Times New Roman"/>
          <w:sz w:val="28"/>
          <w:szCs w:val="28"/>
        </w:rPr>
        <w:t xml:space="preserve"> </w:t>
      </w:r>
      <w:r w:rsidR="00247BC6" w:rsidRPr="00247BC6">
        <w:rPr>
          <w:rFonts w:ascii="Times New Roman" w:hAnsi="Times New Roman"/>
          <w:sz w:val="28"/>
          <w:szCs w:val="28"/>
        </w:rPr>
        <w:t xml:space="preserve">№ 0356500001425005250 на сумму </w:t>
      </w:r>
      <w:r w:rsidR="00247BC6" w:rsidRPr="00247BC6">
        <w:rPr>
          <w:rFonts w:ascii="Times New Roman" w:hAnsi="Times New Roman"/>
          <w:color w:val="000000"/>
          <w:sz w:val="28"/>
          <w:szCs w:val="28"/>
        </w:rPr>
        <w:t xml:space="preserve">2 771,16324 тыс. рублей с ИП Давтян А.Ш. работы выполнены в полном объеме (Акт о приемке выполненных работ </w:t>
      </w:r>
      <w:r>
        <w:rPr>
          <w:rFonts w:ascii="Times New Roman" w:hAnsi="Times New Roman"/>
          <w:color w:val="000000"/>
          <w:sz w:val="28"/>
          <w:szCs w:val="28"/>
        </w:rPr>
        <w:t xml:space="preserve">от 17.08.2025 </w:t>
      </w:r>
      <w:r w:rsidR="00247BC6" w:rsidRPr="00247BC6">
        <w:rPr>
          <w:rFonts w:ascii="Times New Roman" w:hAnsi="Times New Roman"/>
          <w:color w:val="000000"/>
          <w:sz w:val="28"/>
          <w:szCs w:val="28"/>
        </w:rPr>
        <w:t xml:space="preserve">№ 1). По результатам проведения конкурсных процедур возникла экономия в размере 363,90815 тыс. рублей. </w:t>
      </w:r>
    </w:p>
    <w:p w:rsidR="00247BC6" w:rsidRDefault="00247BC6" w:rsidP="00FD7B8D">
      <w:pPr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7BC6">
        <w:rPr>
          <w:rFonts w:ascii="Times New Roman" w:hAnsi="Times New Roman"/>
          <w:color w:val="000000"/>
          <w:sz w:val="28"/>
          <w:szCs w:val="28"/>
        </w:rPr>
        <w:t>На средства экономии был заключен муниципальный контракт на проведения дополнительных работ по данному объекту (устройство дополнит</w:t>
      </w:r>
      <w:r w:rsidR="00F85AD2">
        <w:rPr>
          <w:rFonts w:ascii="Times New Roman" w:hAnsi="Times New Roman"/>
          <w:color w:val="000000"/>
          <w:sz w:val="28"/>
          <w:szCs w:val="28"/>
        </w:rPr>
        <w:t>ельной автомобильной парковки) от 17.07.2025</w:t>
      </w:r>
      <w:r w:rsidR="00F85AD2" w:rsidRPr="00247BC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BC6">
        <w:rPr>
          <w:rFonts w:ascii="Times New Roman" w:hAnsi="Times New Roman"/>
          <w:color w:val="000000"/>
          <w:sz w:val="28"/>
          <w:szCs w:val="28"/>
        </w:rPr>
        <w:t xml:space="preserve">МК 95/25-АМО с </w:t>
      </w:r>
      <w:r w:rsidR="00F85AD2">
        <w:rPr>
          <w:rFonts w:ascii="Times New Roman" w:hAnsi="Times New Roman"/>
          <w:color w:val="000000"/>
          <w:sz w:val="28"/>
          <w:szCs w:val="28"/>
        </w:rPr>
        <w:br/>
      </w:r>
      <w:r w:rsidRPr="00247BC6">
        <w:rPr>
          <w:rFonts w:ascii="Times New Roman" w:hAnsi="Times New Roman"/>
          <w:color w:val="000000"/>
          <w:sz w:val="28"/>
          <w:szCs w:val="28"/>
        </w:rPr>
        <w:t>ИП Давтян А.Ш. на сумму 360,08407 тыс. рублей. По данному муниципальному контракту часть работ не была принята в связи с низким качеством их исполнения. С подрядчиком было заключено дополнительное соглашение о растор</w:t>
      </w:r>
      <w:r w:rsidR="00F85AD2">
        <w:rPr>
          <w:rFonts w:ascii="Times New Roman" w:hAnsi="Times New Roman"/>
          <w:color w:val="000000"/>
          <w:sz w:val="28"/>
          <w:szCs w:val="28"/>
        </w:rPr>
        <w:t>жении контракта от 09.12.2025</w:t>
      </w:r>
      <w:r w:rsidRPr="00247BC6">
        <w:rPr>
          <w:rFonts w:ascii="Times New Roman" w:hAnsi="Times New Roman"/>
          <w:color w:val="000000"/>
          <w:sz w:val="28"/>
          <w:szCs w:val="28"/>
        </w:rPr>
        <w:t xml:space="preserve"> № б/н, стоимость контракта уменьшена до 263,62682 тыс. рублей, по оставшимся обязательствам в размере 96,45725 тыс. рублей, обязательства были прекращены по соглашению сторон.</w:t>
      </w:r>
    </w:p>
    <w:p w:rsidR="00247BC6" w:rsidRPr="00247BC6" w:rsidRDefault="00247BC6" w:rsidP="00FD7B8D">
      <w:pPr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Дополнительно в целях благоустройства дворовой территории по работам не вошедшим в основной проект был заключен муниципальный контракт от 25</w:t>
      </w:r>
      <w:r w:rsidR="00F85AD2">
        <w:rPr>
          <w:rFonts w:ascii="Times New Roman" w:hAnsi="Times New Roman"/>
          <w:color w:val="000000"/>
          <w:sz w:val="28"/>
          <w:szCs w:val="28"/>
        </w:rPr>
        <w:t>.09.2025</w:t>
      </w:r>
      <w:r>
        <w:rPr>
          <w:rFonts w:ascii="Times New Roman" w:hAnsi="Times New Roman"/>
          <w:color w:val="000000"/>
          <w:sz w:val="28"/>
          <w:szCs w:val="28"/>
        </w:rPr>
        <w:t xml:space="preserve"> № 124/25-АМО с ИП Жигалов А.П</w:t>
      </w:r>
      <w:r w:rsidR="001D7D99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на приобретения и поставку </w:t>
      </w:r>
      <w:r w:rsidR="001D7D99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6 парковых скамеек на сумму 69,00000 тыс. рублей</w:t>
      </w:r>
      <w:r w:rsidR="001D7D99">
        <w:rPr>
          <w:rFonts w:ascii="Times New Roman" w:hAnsi="Times New Roman"/>
          <w:color w:val="000000"/>
          <w:sz w:val="28"/>
          <w:szCs w:val="28"/>
        </w:rPr>
        <w:t>.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 мероприятия были проведены работы следующие виды работ: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фрезерование асфальтобетонного покрытия - 541,02 м2;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демонтаж асфальтобетонного покрытия -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109,84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м2;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демонтаж щебеночного покрытия - 130,65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м2;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демонтаж светильников и прожектора – 3 шт;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планировка территории - 547,21 м2;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устройство асфальтобетонного покрытия  парковки с устройством основания -  122,87 м2;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устройство асфальтобетонного покрытия площадок с устройством основания - 113,61 м2;</w:t>
      </w:r>
    </w:p>
    <w:p w:rsidR="001D7D99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устройство асфальтобетонного покрытия проезда без устройства основания - 528,68 м2</w:t>
      </w:r>
      <w:r w:rsidR="001D7D99">
        <w:rPr>
          <w:rFonts w:ascii="Times New Roman" w:hAnsi="Times New Roman"/>
          <w:sz w:val="28"/>
          <w:szCs w:val="28"/>
          <w:lang w:eastAsia="ru-RU"/>
        </w:rPr>
        <w:t>;</w:t>
      </w:r>
    </w:p>
    <w:p w:rsidR="00C17D56" w:rsidRPr="001D7D99" w:rsidRDefault="00C17D56" w:rsidP="00FD7B8D">
      <w:pPr>
        <w:pStyle w:val="a5"/>
        <w:spacing w:after="0" w:line="340" w:lineRule="exact"/>
        <w:ind w:right="17"/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Times New Roman" w:hAnsi="Times New Roman"/>
          <w:sz w:val="28"/>
          <w:szCs w:val="28"/>
          <w:lang w:eastAsia="ru-RU"/>
        </w:rPr>
        <w:t>устройство бортового камня - 365,4 м;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устройство прожекторов наружного освещения - 8 шт.</w:t>
      </w:r>
      <w:r w:rsidR="001D7D99">
        <w:rPr>
          <w:rFonts w:ascii="Times New Roman" w:hAnsi="Times New Roman"/>
          <w:sz w:val="28"/>
          <w:szCs w:val="28"/>
          <w:lang w:eastAsia="ru-RU"/>
        </w:rPr>
        <w:t>;</w:t>
      </w:r>
    </w:p>
    <w:p w:rsidR="00C17D56" w:rsidRDefault="00C17D56" w:rsidP="00FD7B8D">
      <w:pPr>
        <w:pStyle w:val="a5"/>
        <w:spacing w:after="0" w:line="340" w:lineRule="exact"/>
        <w:ind w:right="17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смонтировано 6 парковых скамеек.</w:t>
      </w:r>
    </w:p>
    <w:p w:rsidR="00C17D56" w:rsidRDefault="00160D8A" w:rsidP="00FD7B8D">
      <w:pPr>
        <w:pStyle w:val="a5"/>
        <w:spacing w:after="0" w:line="340" w:lineRule="exact"/>
        <w:ind w:right="1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 соглашения </w:t>
      </w:r>
      <w:r w:rsidR="00547E90" w:rsidRPr="00547E90">
        <w:rPr>
          <w:rFonts w:ascii="Times New Roman" w:hAnsi="Times New Roman"/>
          <w:sz w:val="28"/>
          <w:szCs w:val="28"/>
          <w:lang w:eastAsia="ru-RU"/>
        </w:rPr>
        <w:t>о предоставлении субсидии и иных межбюджетных трансфертов, имеющих целевое назначение, из бюджета Пермского края бюджету муниципального образования Пермского края, источником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E90" w:rsidRPr="00547E90">
        <w:rPr>
          <w:rFonts w:ascii="Times New Roman" w:hAnsi="Times New Roman"/>
          <w:sz w:val="28"/>
          <w:szCs w:val="28"/>
          <w:lang w:eastAsia="ru-RU"/>
        </w:rPr>
        <w:t>предоставления которых являются средства бюджета Пермского края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7D99">
        <w:rPr>
          <w:rFonts w:ascii="Times New Roman" w:hAnsi="Times New Roman"/>
          <w:sz w:val="28"/>
          <w:szCs w:val="28"/>
          <w:lang w:eastAsia="ru-RU"/>
        </w:rPr>
        <w:t xml:space="preserve">от 20.12.2024 </w:t>
      </w:r>
      <w:r w:rsidR="00547E90" w:rsidRPr="00547E90">
        <w:rPr>
          <w:rFonts w:ascii="Times New Roman" w:hAnsi="Times New Roman"/>
          <w:sz w:val="28"/>
          <w:szCs w:val="28"/>
          <w:lang w:eastAsia="ru-RU"/>
        </w:rPr>
        <w:t>№ 2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 (Дополнител</w:t>
      </w:r>
      <w:r w:rsidR="001D7D99">
        <w:rPr>
          <w:rFonts w:ascii="Times New Roman" w:hAnsi="Times New Roman"/>
          <w:sz w:val="28"/>
          <w:szCs w:val="28"/>
          <w:lang w:eastAsia="ru-RU"/>
        </w:rPr>
        <w:t>ьное соглашение от 14.05.2025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 № 1) на муниципалитет была возложена задача по </w:t>
      </w:r>
      <w:r>
        <w:rPr>
          <w:rFonts w:ascii="Times New Roman" w:hAnsi="Times New Roman"/>
          <w:sz w:val="28"/>
          <w:szCs w:val="28"/>
          <w:lang w:eastAsia="ru-RU"/>
        </w:rPr>
        <w:t>выполне</w:t>
      </w:r>
      <w:r w:rsidR="00547E90">
        <w:rPr>
          <w:rFonts w:ascii="Times New Roman" w:hAnsi="Times New Roman"/>
          <w:sz w:val="28"/>
          <w:szCs w:val="28"/>
          <w:lang w:eastAsia="ru-RU"/>
        </w:rPr>
        <w:t xml:space="preserve">нию показателя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160D8A">
        <w:rPr>
          <w:rFonts w:ascii="Times New Roman" w:hAnsi="Times New Roman"/>
          <w:sz w:val="28"/>
          <w:szCs w:val="28"/>
          <w:lang w:eastAsia="ru-RU"/>
        </w:rPr>
        <w:t>количество реализованных проектов благоустройства каждой общественной терри</w:t>
      </w:r>
      <w:r w:rsidR="001D7D99">
        <w:rPr>
          <w:rFonts w:ascii="Times New Roman" w:hAnsi="Times New Roman"/>
          <w:sz w:val="28"/>
          <w:szCs w:val="28"/>
          <w:lang w:eastAsia="ru-RU"/>
        </w:rPr>
        <w:t xml:space="preserve">тории, </w:t>
      </w:r>
      <w:r w:rsidRPr="00160D8A">
        <w:rPr>
          <w:rFonts w:ascii="Times New Roman" w:hAnsi="Times New Roman"/>
          <w:sz w:val="28"/>
          <w:szCs w:val="28"/>
          <w:lang w:eastAsia="ru-RU"/>
        </w:rPr>
        <w:t>не предусмотренных адресным перечнем общес</w:t>
      </w:r>
      <w:r w:rsidR="001D7D99">
        <w:rPr>
          <w:rFonts w:ascii="Times New Roman" w:hAnsi="Times New Roman"/>
          <w:sz w:val="28"/>
          <w:szCs w:val="28"/>
          <w:lang w:eastAsia="ru-RU"/>
        </w:rPr>
        <w:t xml:space="preserve">твенных территорий, нуждающихся </w:t>
      </w:r>
      <w:r w:rsidRPr="00160D8A">
        <w:rPr>
          <w:rFonts w:ascii="Times New Roman" w:hAnsi="Times New Roman"/>
          <w:sz w:val="28"/>
          <w:szCs w:val="28"/>
          <w:lang w:eastAsia="ru-RU"/>
        </w:rPr>
        <w:t>в благоустройстве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0D8A">
        <w:rPr>
          <w:rFonts w:ascii="Times New Roman" w:hAnsi="Times New Roman"/>
          <w:sz w:val="28"/>
          <w:szCs w:val="28"/>
          <w:lang w:eastAsia="ru-RU"/>
        </w:rPr>
        <w:t xml:space="preserve">(с учетом их физического состояния) и </w:t>
      </w:r>
      <w:r w:rsidRPr="00160D8A">
        <w:rPr>
          <w:rFonts w:ascii="Times New Roman" w:hAnsi="Times New Roman"/>
          <w:sz w:val="28"/>
          <w:szCs w:val="28"/>
          <w:lang w:eastAsia="ru-RU"/>
        </w:rPr>
        <w:lastRenderedPageBreak/>
        <w:t>подлежащих благоустройству, согласно приложению 4 к Государственной программе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0D8A">
        <w:rPr>
          <w:rFonts w:ascii="Times New Roman" w:hAnsi="Times New Roman"/>
          <w:sz w:val="28"/>
          <w:szCs w:val="28"/>
          <w:lang w:eastAsia="ru-RU"/>
        </w:rPr>
        <w:t>(обустройство контейнерными площадками для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60D8A">
        <w:rPr>
          <w:rFonts w:ascii="Times New Roman" w:hAnsi="Times New Roman"/>
          <w:sz w:val="28"/>
          <w:szCs w:val="28"/>
          <w:lang w:eastAsia="ru-RU"/>
        </w:rPr>
        <w:t>сбора твердых коммунальных отходов)</w:t>
      </w:r>
      <w:r>
        <w:rPr>
          <w:rFonts w:ascii="Times New Roman" w:hAnsi="Times New Roman"/>
          <w:sz w:val="28"/>
          <w:szCs w:val="28"/>
          <w:lang w:eastAsia="ru-RU"/>
        </w:rPr>
        <w:t xml:space="preserve">. Для </w:t>
      </w:r>
      <w:r w:rsidR="00DC7900">
        <w:rPr>
          <w:rFonts w:ascii="Times New Roman" w:hAnsi="Times New Roman"/>
          <w:sz w:val="28"/>
          <w:szCs w:val="28"/>
          <w:lang w:eastAsia="ru-RU"/>
        </w:rPr>
        <w:t xml:space="preserve">выполнения данного показателя из средств программы был </w:t>
      </w:r>
      <w:r w:rsidR="001D7D99">
        <w:rPr>
          <w:rFonts w:ascii="Times New Roman" w:hAnsi="Times New Roman"/>
          <w:sz w:val="28"/>
          <w:szCs w:val="28"/>
          <w:lang w:eastAsia="ru-RU"/>
        </w:rPr>
        <w:t xml:space="preserve">оплачен муниципальный контракт </w:t>
      </w:r>
      <w:r w:rsidR="001D7D99" w:rsidRPr="00DC7900">
        <w:rPr>
          <w:rFonts w:ascii="Times New Roman" w:hAnsi="Times New Roman"/>
          <w:sz w:val="28"/>
          <w:szCs w:val="28"/>
          <w:lang w:eastAsia="ru-RU"/>
        </w:rPr>
        <w:t>от 15.09.2025</w:t>
      </w:r>
      <w:r w:rsidR="001D7D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7900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DC7900" w:rsidRPr="00DC7900">
        <w:rPr>
          <w:rFonts w:ascii="Times New Roman" w:hAnsi="Times New Roman"/>
          <w:sz w:val="28"/>
          <w:szCs w:val="28"/>
          <w:lang w:eastAsia="ru-RU"/>
        </w:rPr>
        <w:t xml:space="preserve">116/25-АМО </w:t>
      </w:r>
      <w:r w:rsidR="00DC7900">
        <w:rPr>
          <w:rFonts w:ascii="Times New Roman" w:hAnsi="Times New Roman"/>
          <w:sz w:val="28"/>
          <w:szCs w:val="28"/>
          <w:lang w:eastAsia="ru-RU"/>
        </w:rPr>
        <w:t>на ремонт контейнерной площадки по ул. Гайдара на сумму – 93,407</w:t>
      </w:r>
      <w:r w:rsidR="00DC7900" w:rsidRPr="00DC7900">
        <w:rPr>
          <w:rFonts w:ascii="Times New Roman" w:hAnsi="Times New Roman"/>
          <w:sz w:val="28"/>
          <w:szCs w:val="28"/>
          <w:lang w:eastAsia="ru-RU"/>
        </w:rPr>
        <w:t>56</w:t>
      </w:r>
      <w:r w:rsidR="00DC7900">
        <w:rPr>
          <w:rFonts w:ascii="Times New Roman" w:hAnsi="Times New Roman"/>
          <w:sz w:val="28"/>
          <w:szCs w:val="28"/>
          <w:lang w:eastAsia="ru-RU"/>
        </w:rPr>
        <w:t xml:space="preserve"> тысяч рублей.</w:t>
      </w:r>
    </w:p>
    <w:p w:rsidR="00072F0C" w:rsidRPr="001D2C2D" w:rsidRDefault="00DC7900" w:rsidP="00FD7B8D">
      <w:pPr>
        <w:pStyle w:val="WW-"/>
        <w:spacing w:after="0" w:line="340" w:lineRule="exact"/>
        <w:ind w:firstLine="720"/>
        <w:jc w:val="both"/>
        <w:rPr>
          <w:rFonts w:cs="Times New Roman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Таким образом, зат</w:t>
      </w:r>
      <w:r w:rsidR="001D7D99">
        <w:rPr>
          <w:color w:val="000000"/>
          <w:sz w:val="28"/>
          <w:szCs w:val="28"/>
          <w:shd w:val="clear" w:color="auto" w:fill="FFFFFF"/>
        </w:rPr>
        <w:t>раты на проведение</w:t>
      </w:r>
      <w:r>
        <w:rPr>
          <w:color w:val="000000"/>
          <w:sz w:val="28"/>
          <w:szCs w:val="28"/>
          <w:shd w:val="clear" w:color="auto" w:fill="FFFFFF"/>
        </w:rPr>
        <w:t xml:space="preserve"> данного мероприятия муниципальной программы составили 3197,19752</w:t>
      </w:r>
      <w:r w:rsidR="00C17D56" w:rsidRPr="00803010">
        <w:rPr>
          <w:color w:val="000000"/>
          <w:sz w:val="28"/>
          <w:szCs w:val="28"/>
          <w:shd w:val="clear" w:color="auto" w:fill="FFFFFF"/>
        </w:rPr>
        <w:t xml:space="preserve"> тыс. рублей</w:t>
      </w:r>
      <w:r w:rsidR="00C17D56" w:rsidRPr="00803010">
        <w:rPr>
          <w:sz w:val="28"/>
          <w:szCs w:val="28"/>
        </w:rPr>
        <w:t xml:space="preserve">, из них </w:t>
      </w:r>
      <w:r>
        <w:rPr>
          <w:sz w:val="28"/>
          <w:szCs w:val="28"/>
        </w:rPr>
        <w:t>средства краевого бюджета – 2731,31106</w:t>
      </w:r>
      <w:r w:rsidR="00C17D56" w:rsidRPr="00803010">
        <w:rPr>
          <w:sz w:val="28"/>
          <w:szCs w:val="28"/>
        </w:rPr>
        <w:t xml:space="preserve"> тыс. рублей, средства местного бюджета – </w:t>
      </w:r>
      <w:r>
        <w:rPr>
          <w:sz w:val="28"/>
          <w:szCs w:val="28"/>
        </w:rPr>
        <w:t>465,88656</w:t>
      </w:r>
      <w:r w:rsidR="00C17D56" w:rsidRPr="00803010">
        <w:rPr>
          <w:sz w:val="28"/>
          <w:szCs w:val="28"/>
        </w:rPr>
        <w:t xml:space="preserve"> тыс. рублей.</w:t>
      </w:r>
      <w:r>
        <w:rPr>
          <w:sz w:val="28"/>
          <w:szCs w:val="28"/>
        </w:rPr>
        <w:t xml:space="preserve"> </w:t>
      </w:r>
    </w:p>
    <w:p w:rsidR="00DC7900" w:rsidRDefault="00DC7900" w:rsidP="001D2C2D">
      <w:pPr>
        <w:pStyle w:val="a5"/>
        <w:spacing w:after="0" w:line="26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72F0C" w:rsidRPr="001D2C2D" w:rsidRDefault="00072F0C" w:rsidP="001D2C2D">
      <w:pPr>
        <w:pStyle w:val="a5"/>
        <w:spacing w:after="0" w:line="26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30CA">
        <w:rPr>
          <w:rFonts w:ascii="Times New Roman" w:hAnsi="Times New Roman"/>
          <w:b/>
          <w:sz w:val="28"/>
          <w:szCs w:val="28"/>
        </w:rPr>
        <w:t>2. Благоустройство общественных территорий Александровского муниципального округа</w:t>
      </w:r>
    </w:p>
    <w:p w:rsidR="00072F0C" w:rsidRPr="001D2C2D" w:rsidRDefault="00072F0C" w:rsidP="001D2C2D">
      <w:pPr>
        <w:pStyle w:val="a5"/>
        <w:spacing w:after="0" w:line="34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A3FE6" w:rsidRDefault="001D7D99" w:rsidP="00FD7B8D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данного направления</w:t>
      </w:r>
      <w:r w:rsidR="005C4861" w:rsidRPr="00803010">
        <w:rPr>
          <w:rFonts w:ascii="Times New Roman" w:hAnsi="Times New Roman"/>
          <w:sz w:val="28"/>
          <w:szCs w:val="28"/>
        </w:rPr>
        <w:t xml:space="preserve"> в 202</w:t>
      </w:r>
      <w:r w:rsidR="00BA3FE6">
        <w:rPr>
          <w:rFonts w:ascii="Times New Roman" w:hAnsi="Times New Roman"/>
          <w:sz w:val="28"/>
          <w:szCs w:val="28"/>
        </w:rPr>
        <w:t>5</w:t>
      </w:r>
      <w:r w:rsidR="005C4861" w:rsidRPr="00803010">
        <w:rPr>
          <w:rFonts w:ascii="Times New Roman" w:hAnsi="Times New Roman"/>
          <w:sz w:val="28"/>
          <w:szCs w:val="28"/>
        </w:rPr>
        <w:t xml:space="preserve"> году</w:t>
      </w:r>
      <w:r w:rsidR="00FD7B8D">
        <w:rPr>
          <w:rFonts w:ascii="Times New Roman" w:hAnsi="Times New Roman"/>
          <w:sz w:val="28"/>
          <w:szCs w:val="28"/>
        </w:rPr>
        <w:t xml:space="preserve"> было реализовано мероприятие </w:t>
      </w:r>
      <w:r w:rsidR="005C4861" w:rsidRPr="00803010">
        <w:rPr>
          <w:rFonts w:ascii="Times New Roman" w:hAnsi="Times New Roman"/>
          <w:sz w:val="28"/>
          <w:szCs w:val="28"/>
        </w:rPr>
        <w:t>«Обустройство парка на территории ДК, расположенного по адресу: Пермский край, г. Александровск, ул. Ленина, 21 а. (</w:t>
      </w:r>
      <w:r w:rsidR="00BA3FE6">
        <w:rPr>
          <w:rFonts w:ascii="Times New Roman" w:hAnsi="Times New Roman"/>
          <w:sz w:val="28"/>
          <w:szCs w:val="28"/>
        </w:rPr>
        <w:t>4</w:t>
      </w:r>
      <w:r w:rsidR="005C4861" w:rsidRPr="00803010">
        <w:rPr>
          <w:rFonts w:ascii="Times New Roman" w:hAnsi="Times New Roman"/>
          <w:sz w:val="28"/>
          <w:szCs w:val="28"/>
        </w:rPr>
        <w:t>-этап)»</w:t>
      </w:r>
      <w:r w:rsidR="00BA3FE6">
        <w:rPr>
          <w:rFonts w:ascii="Times New Roman" w:hAnsi="Times New Roman"/>
          <w:sz w:val="28"/>
          <w:szCs w:val="28"/>
        </w:rPr>
        <w:t>. Таким образом</w:t>
      </w:r>
      <w:r w:rsidR="00FD7B8D">
        <w:rPr>
          <w:rFonts w:ascii="Times New Roman" w:hAnsi="Times New Roman"/>
          <w:sz w:val="28"/>
          <w:szCs w:val="28"/>
        </w:rPr>
        <w:t>,</w:t>
      </w:r>
      <w:r w:rsidR="00BA3FE6">
        <w:rPr>
          <w:rFonts w:ascii="Times New Roman" w:hAnsi="Times New Roman"/>
          <w:sz w:val="28"/>
          <w:szCs w:val="28"/>
        </w:rPr>
        <w:t xml:space="preserve"> в 2025 году было завершен комплекс работ по благоустройству общественн</w:t>
      </w:r>
      <w:r w:rsidR="00FD7B8D">
        <w:rPr>
          <w:rFonts w:ascii="Times New Roman" w:hAnsi="Times New Roman"/>
          <w:sz w:val="28"/>
          <w:szCs w:val="28"/>
        </w:rPr>
        <w:t>ой территории около городского Д</w:t>
      </w:r>
      <w:r w:rsidR="00BA3FE6">
        <w:rPr>
          <w:rFonts w:ascii="Times New Roman" w:hAnsi="Times New Roman"/>
          <w:sz w:val="28"/>
          <w:szCs w:val="28"/>
        </w:rPr>
        <w:t>ворца культуры в городе Александровске.</w:t>
      </w:r>
    </w:p>
    <w:p w:rsidR="00BA3FE6" w:rsidRPr="00BA3FE6" w:rsidRDefault="00BA3FE6" w:rsidP="00FD7B8D">
      <w:pPr>
        <w:pStyle w:val="ConsPlusNormal"/>
        <w:spacing w:line="3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3FE6">
        <w:rPr>
          <w:rFonts w:ascii="Times New Roman" w:hAnsi="Times New Roman" w:cs="Times New Roman"/>
          <w:sz w:val="28"/>
          <w:szCs w:val="28"/>
        </w:rPr>
        <w:t>Для реализации данного мероприятия были заключены следующие муниципальные контракты и договора: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17.03.2025</w:t>
      </w:r>
      <w:r w:rsidRPr="00BA3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3FE6" w:rsidRPr="00BA3FE6">
        <w:rPr>
          <w:rFonts w:ascii="Times New Roman" w:hAnsi="Times New Roman"/>
          <w:sz w:val="28"/>
          <w:szCs w:val="28"/>
        </w:rPr>
        <w:t xml:space="preserve">№ 0356500001425000878 </w:t>
      </w:r>
      <w:r>
        <w:rPr>
          <w:rFonts w:ascii="Times New Roman" w:hAnsi="Times New Roman"/>
          <w:color w:val="000000"/>
          <w:sz w:val="28"/>
          <w:szCs w:val="28"/>
        </w:rPr>
        <w:t>ООО «СК "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 xml:space="preserve">ралстрой"» на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сумму 6 516,54657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рублей, в соответствии с дополнитель</w:t>
      </w:r>
      <w:r>
        <w:rPr>
          <w:rFonts w:ascii="Times New Roman" w:hAnsi="Times New Roman"/>
          <w:color w:val="000000"/>
          <w:sz w:val="28"/>
          <w:szCs w:val="28"/>
        </w:rPr>
        <w:t>ным соглашением от 29.08.2025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 № 1 в договор внесены соответствующие изменения в части изменения стоимости работ и локального сметного расчета, стоимость контракта составила 6335621,45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17.07.2025 </w:t>
      </w:r>
      <w:r w:rsidR="00BA3FE6" w:rsidRPr="00BA3FE6">
        <w:rPr>
          <w:rFonts w:ascii="Times New Roman" w:hAnsi="Times New Roman"/>
          <w:sz w:val="28"/>
          <w:szCs w:val="28"/>
        </w:rPr>
        <w:t>№  3591000755025000002 ООО ТПК «ТермоСтайл» н</w:t>
      </w:r>
      <w:r>
        <w:rPr>
          <w:rFonts w:ascii="Times New Roman" w:hAnsi="Times New Roman"/>
          <w:color w:val="000000"/>
          <w:sz w:val="28"/>
          <w:szCs w:val="28"/>
        </w:rPr>
        <w:t xml:space="preserve">а сумму 650,00000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t>от 18.0</w:t>
      </w:r>
      <w:r>
        <w:rPr>
          <w:rFonts w:ascii="Times New Roman" w:hAnsi="Times New Roman"/>
          <w:sz w:val="28"/>
          <w:szCs w:val="28"/>
        </w:rPr>
        <w:t xml:space="preserve">7.2025 </w:t>
      </w:r>
      <w:r w:rsidR="00BA3FE6" w:rsidRPr="00BA3FE6">
        <w:rPr>
          <w:rFonts w:ascii="Times New Roman" w:hAnsi="Times New Roman"/>
          <w:sz w:val="28"/>
          <w:szCs w:val="28"/>
        </w:rPr>
        <w:t xml:space="preserve">б/н ООО ТПК «ТермоСтайл» на сумму </w:t>
      </w:r>
      <w:r>
        <w:rPr>
          <w:rFonts w:ascii="Times New Roman" w:hAnsi="Times New Roman"/>
          <w:color w:val="000000"/>
          <w:sz w:val="28"/>
          <w:szCs w:val="28"/>
        </w:rPr>
        <w:t xml:space="preserve">430,10000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01.07.2024</w:t>
      </w:r>
      <w:r w:rsidRPr="00BA3FE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3FE6" w:rsidRPr="00BA3FE6">
        <w:rPr>
          <w:rFonts w:ascii="Times New Roman" w:hAnsi="Times New Roman"/>
          <w:sz w:val="28"/>
          <w:szCs w:val="28"/>
        </w:rPr>
        <w:t xml:space="preserve">б/н ООО </w:t>
      </w:r>
      <w:r>
        <w:rPr>
          <w:rFonts w:ascii="Times New Roman" w:hAnsi="Times New Roman"/>
          <w:sz w:val="28"/>
          <w:szCs w:val="28"/>
        </w:rPr>
        <w:t>«Дорсервис»</w:t>
      </w:r>
      <w:r w:rsidR="00BA3FE6" w:rsidRPr="00BA3FE6">
        <w:rPr>
          <w:rFonts w:ascii="Times New Roman" w:hAnsi="Times New Roman"/>
          <w:sz w:val="28"/>
          <w:szCs w:val="28"/>
        </w:rPr>
        <w:t xml:space="preserve"> на сумму </w:t>
      </w:r>
      <w:r>
        <w:rPr>
          <w:rFonts w:ascii="Times New Roman" w:hAnsi="Times New Roman"/>
          <w:color w:val="000000"/>
          <w:sz w:val="28"/>
          <w:szCs w:val="28"/>
        </w:rPr>
        <w:t xml:space="preserve">485,73789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тыс. рублей,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в соответствии с дополнительным соглашением </w:t>
      </w:r>
      <w:r>
        <w:rPr>
          <w:rFonts w:ascii="Times New Roman" w:hAnsi="Times New Roman"/>
          <w:color w:val="000000"/>
          <w:sz w:val="28"/>
          <w:szCs w:val="28"/>
        </w:rPr>
        <w:t>от 06.10.2025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 № 1 в договор внесены соответствующие изменения в части изменения стоимости работ, локального сметного расчета и ведомости объемом, стоимость контракта составила 463257,40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t xml:space="preserve">от </w:t>
      </w:r>
      <w:r w:rsidRPr="00BA3FE6">
        <w:rPr>
          <w:rFonts w:ascii="Times New Roman" w:hAnsi="Times New Roman"/>
          <w:color w:val="000000"/>
          <w:sz w:val="28"/>
          <w:szCs w:val="28"/>
        </w:rPr>
        <w:t xml:space="preserve">06.11.2025 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BA3FE6" w:rsidRPr="00BA3FE6">
        <w:rPr>
          <w:rFonts w:ascii="Times New Roman" w:hAnsi="Times New Roman"/>
          <w:sz w:val="28"/>
          <w:szCs w:val="28"/>
        </w:rPr>
        <w:t xml:space="preserve">3096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="00BA3FE6" w:rsidRPr="00BA3FE6">
        <w:rPr>
          <w:rFonts w:ascii="Times New Roman" w:hAnsi="Times New Roman"/>
          <w:sz w:val="28"/>
          <w:szCs w:val="28"/>
        </w:rPr>
        <w:t xml:space="preserve">ООО </w:t>
      </w:r>
      <w:r>
        <w:rPr>
          <w:rFonts w:ascii="Times New Roman" w:hAnsi="Times New Roman"/>
          <w:sz w:val="28"/>
          <w:szCs w:val="28"/>
        </w:rPr>
        <w:t>«РГ-Строй»</w:t>
      </w:r>
      <w:r w:rsidR="00BA3FE6" w:rsidRPr="00BA3FE6">
        <w:rPr>
          <w:rFonts w:ascii="Times New Roman" w:hAnsi="Times New Roman"/>
          <w:sz w:val="28"/>
          <w:szCs w:val="28"/>
        </w:rPr>
        <w:t xml:space="preserve"> на сумму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180,92512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t>от</w:t>
      </w:r>
      <w:r w:rsidRPr="00BA3FE6">
        <w:rPr>
          <w:rFonts w:ascii="Times New Roman" w:hAnsi="Times New Roman"/>
          <w:color w:val="000000"/>
          <w:sz w:val="28"/>
          <w:szCs w:val="28"/>
        </w:rPr>
        <w:t xml:space="preserve"> 06.11.2025 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BA3FE6" w:rsidRPr="00BA3FE6">
        <w:rPr>
          <w:rFonts w:ascii="Times New Roman" w:hAnsi="Times New Roman"/>
          <w:sz w:val="28"/>
          <w:szCs w:val="28"/>
        </w:rPr>
        <w:t xml:space="preserve">3121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ООО «РГ-Строй»</w:t>
      </w:r>
      <w:r w:rsidR="00BA3FE6" w:rsidRPr="00BA3FE6">
        <w:rPr>
          <w:rFonts w:ascii="Times New Roman" w:hAnsi="Times New Roman"/>
          <w:sz w:val="28"/>
          <w:szCs w:val="28"/>
        </w:rPr>
        <w:t xml:space="preserve"> на сумму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425,41908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рублей;</w:t>
      </w:r>
    </w:p>
    <w:p w:rsidR="00BA3FE6" w:rsidRPr="00BA3FE6" w:rsidRDefault="00FD7B8D" w:rsidP="00FD7B8D">
      <w:pPr>
        <w:spacing w:after="0" w:line="34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09.12.2025 №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3293 с </w:t>
      </w:r>
      <w:r>
        <w:rPr>
          <w:rFonts w:ascii="Times New Roman" w:hAnsi="Times New Roman"/>
          <w:sz w:val="28"/>
          <w:szCs w:val="28"/>
        </w:rPr>
        <w:t>ООО «РГ-Строй»</w:t>
      </w:r>
      <w:r w:rsidR="00BA3FE6" w:rsidRPr="00BA3FE6">
        <w:rPr>
          <w:rFonts w:ascii="Times New Roman" w:hAnsi="Times New Roman"/>
          <w:sz w:val="28"/>
          <w:szCs w:val="28"/>
        </w:rPr>
        <w:t xml:space="preserve"> на сумму </w:t>
      </w:r>
      <w:r>
        <w:rPr>
          <w:rFonts w:ascii="Times New Roman" w:hAnsi="Times New Roman"/>
          <w:color w:val="000000"/>
          <w:sz w:val="28"/>
          <w:szCs w:val="28"/>
        </w:rPr>
        <w:t xml:space="preserve">203,40561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тыс. рублей.</w:t>
      </w:r>
    </w:p>
    <w:p w:rsidR="00BA3FE6" w:rsidRPr="00BA3FE6" w:rsidRDefault="00BA3FE6" w:rsidP="00FD7B8D">
      <w:pPr>
        <w:spacing w:after="0" w:line="340" w:lineRule="exact"/>
        <w:ind w:firstLine="708"/>
        <w:jc w:val="both"/>
        <w:rPr>
          <w:rFonts w:ascii="Times New Roman" w:hAnsi="Times New Roman"/>
          <w:sz w:val="28"/>
          <w:szCs w:val="28"/>
        </w:rPr>
      </w:pPr>
      <w:r w:rsidRPr="00BA3FE6">
        <w:rPr>
          <w:rFonts w:ascii="Times New Roman" w:hAnsi="Times New Roman"/>
          <w:sz w:val="28"/>
          <w:szCs w:val="28"/>
        </w:rPr>
        <w:lastRenderedPageBreak/>
        <w:t xml:space="preserve">В рамках данного мероприятия в 2025 году были выполнены следующие работы: </w:t>
      </w:r>
    </w:p>
    <w:p w:rsidR="00BA3FE6" w:rsidRPr="00BA3FE6" w:rsidRDefault="001E1385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A3FE6" w:rsidRPr="00BA3FE6">
        <w:rPr>
          <w:rFonts w:ascii="Times New Roman" w:hAnsi="Times New Roman"/>
          <w:sz w:val="28"/>
          <w:szCs w:val="28"/>
        </w:rPr>
        <w:t xml:space="preserve">ланировка территории -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1433,03 м2;</w:t>
      </w:r>
    </w:p>
    <w:p w:rsidR="00BA3FE6" w:rsidRPr="00BA3FE6" w:rsidRDefault="001E1385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стройство асфа</w:t>
      </w:r>
      <w:r>
        <w:rPr>
          <w:rFonts w:ascii="Times New Roman" w:hAnsi="Times New Roman"/>
          <w:color w:val="000000"/>
          <w:sz w:val="28"/>
          <w:szCs w:val="28"/>
        </w:rPr>
        <w:t xml:space="preserve">льтобетонного покрытия проезда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- 1305,08 м2</w:t>
      </w:r>
      <w:r w:rsidR="00734B79">
        <w:rPr>
          <w:rFonts w:ascii="Times New Roman" w:hAnsi="Times New Roman"/>
          <w:color w:val="000000"/>
          <w:sz w:val="28"/>
          <w:szCs w:val="28"/>
        </w:rPr>
        <w:t>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устройство бортового камня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БР 100.30.15 - 162 п.м.;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зеленение – 477 м2;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A3FE6" w:rsidRPr="00BA3FE6">
        <w:rPr>
          <w:rFonts w:ascii="Times New Roman" w:hAnsi="Times New Roman"/>
          <w:bCs/>
          <w:color w:val="000000"/>
          <w:sz w:val="28"/>
          <w:szCs w:val="28"/>
        </w:rPr>
        <w:t>стройство водоотведения -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 49,00 п.м.;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стройство ограждения </w:t>
      </w:r>
      <w:r w:rsidR="00BA3FE6" w:rsidRPr="00BA3FE6">
        <w:rPr>
          <w:rFonts w:ascii="Times New Roman" w:hAnsi="Times New Roman"/>
          <w:bCs/>
          <w:color w:val="000000"/>
          <w:sz w:val="28"/>
          <w:szCs w:val="28"/>
        </w:rPr>
        <w:t xml:space="preserve">-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26 м;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BA3FE6" w:rsidRPr="00BA3FE6">
        <w:rPr>
          <w:rFonts w:ascii="Times New Roman" w:hAnsi="Times New Roman"/>
          <w:bCs/>
          <w:color w:val="000000"/>
          <w:sz w:val="28"/>
          <w:szCs w:val="28"/>
        </w:rPr>
        <w:t xml:space="preserve">окраска ограждения -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148,20 м2;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осадка деревьев – 6 шт (береза);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риобретен и смонтирован сценический комплекс </w:t>
      </w:r>
      <w:r w:rsidR="00BA3FE6" w:rsidRPr="00BA3F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(8м*4м*4м).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– 1 шт.;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риобретено МАФ: вазо</w:t>
      </w:r>
      <w:r>
        <w:rPr>
          <w:rFonts w:ascii="Times New Roman" w:hAnsi="Times New Roman"/>
          <w:color w:val="000000"/>
          <w:sz w:val="28"/>
          <w:szCs w:val="28"/>
        </w:rPr>
        <w:t>ны (мобильные цветники) – 19 шт.,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 скамья –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 xml:space="preserve">1 шт., стол парковый – 1 шт., столы уличные шахматные – 2 шт., велопарковка – 1 шт. </w:t>
      </w:r>
    </w:p>
    <w:p w:rsidR="00BA3FE6" w:rsidRPr="00BA3FE6" w:rsidRDefault="00734B79" w:rsidP="00FD7B8D">
      <w:pPr>
        <w:spacing w:after="0" w:line="340" w:lineRule="exact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</w:t>
      </w:r>
      <w:r w:rsidR="00BA3FE6" w:rsidRPr="00BA3FE6">
        <w:rPr>
          <w:rFonts w:ascii="Times New Roman" w:hAnsi="Times New Roman"/>
          <w:color w:val="000000"/>
          <w:sz w:val="28"/>
          <w:szCs w:val="28"/>
        </w:rPr>
        <w:t>стройство резинового покрытия на лестницах – 38 м2.</w:t>
      </w:r>
    </w:p>
    <w:p w:rsidR="00BA3FE6" w:rsidRDefault="00BA3FE6" w:rsidP="00FD7B8D">
      <w:pPr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3FE6">
        <w:rPr>
          <w:rFonts w:ascii="Times New Roman" w:hAnsi="Times New Roman"/>
          <w:color w:val="000000"/>
          <w:sz w:val="28"/>
          <w:szCs w:val="28"/>
        </w:rPr>
        <w:t>Таким образом, общая стоимость мероприятия составила – 8688,72866 тыс. рублей, из  них средства федерального бюджета – 7507,06156 тыс. рублей, средства краевого бюджета – 312,79423 тыс. рублей, средства местного бюджета – 868,87287 тыс. рублей. Экономия по результатам реализации мероприятия отсутствует.</w:t>
      </w:r>
    </w:p>
    <w:p w:rsidR="00FD7B8D" w:rsidRPr="00BA3FE6" w:rsidRDefault="00FD7B8D" w:rsidP="00FD7B8D">
      <w:pPr>
        <w:spacing w:after="0" w:line="3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72F0C" w:rsidRPr="001D2C2D" w:rsidRDefault="00734B79" w:rsidP="001D2C2D">
      <w:pPr>
        <w:pStyle w:val="a5"/>
        <w:spacing w:after="0" w:line="260" w:lineRule="exact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  <w:r w:rsidR="00BB78BF">
        <w:rPr>
          <w:rFonts w:ascii="Times New Roman" w:hAnsi="Times New Roman"/>
          <w:b/>
          <w:sz w:val="28"/>
          <w:szCs w:val="28"/>
        </w:rPr>
        <w:t xml:space="preserve"> о достижении значений показателей индикаторов муниципальной программы</w:t>
      </w:r>
    </w:p>
    <w:p w:rsidR="00072F0C" w:rsidRPr="001D2C2D" w:rsidRDefault="00072F0C" w:rsidP="001D2C2D">
      <w:pPr>
        <w:pStyle w:val="a5"/>
        <w:spacing w:after="0" w:line="3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72F0C" w:rsidRPr="00CB5B67" w:rsidRDefault="00072F0C" w:rsidP="001D2C2D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  <w:r w:rsidRPr="00CB5B67">
        <w:rPr>
          <w:rFonts w:ascii="Times New Roman" w:hAnsi="Times New Roman"/>
          <w:sz w:val="28"/>
          <w:szCs w:val="28"/>
        </w:rPr>
        <w:t xml:space="preserve">Информация о </w:t>
      </w:r>
      <w:r w:rsidR="00734B79">
        <w:rPr>
          <w:rFonts w:ascii="Times New Roman" w:hAnsi="Times New Roman"/>
          <w:sz w:val="28"/>
          <w:szCs w:val="28"/>
        </w:rPr>
        <w:t>достижении значений показателей</w:t>
      </w:r>
      <w:r w:rsidR="00BB78BF" w:rsidRPr="00CB5B67">
        <w:rPr>
          <w:rFonts w:ascii="Times New Roman" w:hAnsi="Times New Roman"/>
          <w:sz w:val="28"/>
          <w:szCs w:val="28"/>
        </w:rPr>
        <w:t xml:space="preserve"> индикаторов муниципальной программы приведена в Таблице 1</w:t>
      </w:r>
      <w:r w:rsidRPr="00CB5B67">
        <w:rPr>
          <w:rFonts w:ascii="Times New Roman" w:hAnsi="Times New Roman"/>
          <w:sz w:val="28"/>
          <w:szCs w:val="28"/>
        </w:rPr>
        <w:t>.</w:t>
      </w:r>
    </w:p>
    <w:p w:rsidR="005C4861" w:rsidRPr="001D2C2D" w:rsidRDefault="005C4861" w:rsidP="001D2C2D">
      <w:pPr>
        <w:pStyle w:val="a5"/>
        <w:spacing w:after="0" w:line="340" w:lineRule="exact"/>
        <w:rPr>
          <w:rFonts w:ascii="Times New Roman" w:hAnsi="Times New Roman"/>
          <w:sz w:val="28"/>
          <w:szCs w:val="28"/>
        </w:rPr>
      </w:pPr>
    </w:p>
    <w:p w:rsidR="00072F0C" w:rsidRPr="001D2C2D" w:rsidRDefault="00072F0C" w:rsidP="001D2C2D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C2D">
        <w:rPr>
          <w:rFonts w:ascii="Times New Roman" w:hAnsi="Times New Roman" w:cs="Times New Roman"/>
          <w:b/>
          <w:sz w:val="28"/>
          <w:szCs w:val="28"/>
        </w:rPr>
        <w:t xml:space="preserve">Информация об </w:t>
      </w:r>
      <w:r w:rsidR="00BB78BF">
        <w:rPr>
          <w:rFonts w:ascii="Times New Roman" w:hAnsi="Times New Roman" w:cs="Times New Roman"/>
          <w:b/>
          <w:sz w:val="28"/>
          <w:szCs w:val="28"/>
        </w:rPr>
        <w:t>использовании бюджетных ассигнований и иных средств на выполнение мероприятий муниципальной программе</w:t>
      </w:r>
    </w:p>
    <w:p w:rsidR="00072F0C" w:rsidRPr="001D2C2D" w:rsidRDefault="00072F0C" w:rsidP="001D2C2D">
      <w:pPr>
        <w:pStyle w:val="ConsPlusNormal"/>
        <w:spacing w:line="340" w:lineRule="exact"/>
        <w:rPr>
          <w:rFonts w:ascii="Times New Roman" w:hAnsi="Times New Roman" w:cs="Times New Roman"/>
          <w:b/>
          <w:sz w:val="28"/>
          <w:szCs w:val="28"/>
        </w:rPr>
      </w:pPr>
    </w:p>
    <w:p w:rsidR="00072F0C" w:rsidRDefault="00072F0C" w:rsidP="001D2C2D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B5B67">
        <w:rPr>
          <w:rFonts w:ascii="Times New Roman" w:hAnsi="Times New Roman"/>
          <w:sz w:val="28"/>
          <w:szCs w:val="28"/>
        </w:rPr>
        <w:t xml:space="preserve">Информация </w:t>
      </w:r>
      <w:r w:rsidR="00BB78BF" w:rsidRPr="00CB5B67">
        <w:rPr>
          <w:rFonts w:ascii="Times New Roman" w:hAnsi="Times New Roman"/>
          <w:sz w:val="28"/>
          <w:szCs w:val="28"/>
        </w:rPr>
        <w:t xml:space="preserve">об использовании бюджетных ассигнований и иных средств на выполнение мероприятий муниципальной </w:t>
      </w:r>
      <w:r w:rsidRPr="00CB5B67">
        <w:rPr>
          <w:rFonts w:ascii="Times New Roman" w:hAnsi="Times New Roman"/>
          <w:sz w:val="28"/>
          <w:szCs w:val="28"/>
        </w:rPr>
        <w:t>представлена в таблице 2</w:t>
      </w:r>
      <w:r w:rsidRPr="001D2C2D">
        <w:rPr>
          <w:rFonts w:ascii="Times New Roman" w:hAnsi="Times New Roman"/>
          <w:sz w:val="28"/>
          <w:szCs w:val="28"/>
        </w:rPr>
        <w:t>.</w:t>
      </w:r>
    </w:p>
    <w:p w:rsidR="001D2C2D" w:rsidRPr="001D2C2D" w:rsidRDefault="001D2C2D" w:rsidP="001D2C2D">
      <w:pPr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72F0C" w:rsidRPr="001D2C2D" w:rsidRDefault="00072F0C" w:rsidP="001D2C2D">
      <w:pPr>
        <w:pStyle w:val="a5"/>
        <w:tabs>
          <w:tab w:val="left" w:pos="1122"/>
        </w:tabs>
        <w:spacing w:after="0" w:line="240" w:lineRule="exact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D2C2D">
        <w:rPr>
          <w:rFonts w:ascii="Times New Roman" w:hAnsi="Times New Roman"/>
          <w:b/>
          <w:bCs/>
          <w:sz w:val="28"/>
          <w:szCs w:val="28"/>
        </w:rPr>
        <w:t xml:space="preserve">Информация о достижении целевых показателях </w:t>
      </w:r>
    </w:p>
    <w:p w:rsidR="00072F0C" w:rsidRDefault="00072F0C" w:rsidP="001D2C2D">
      <w:pPr>
        <w:pStyle w:val="a5"/>
        <w:tabs>
          <w:tab w:val="left" w:pos="1122"/>
        </w:tabs>
        <w:spacing w:after="0" w:line="240" w:lineRule="exact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D2C2D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1D2C2D" w:rsidRPr="001D2C2D" w:rsidRDefault="001D2C2D" w:rsidP="001D2C2D">
      <w:pPr>
        <w:pStyle w:val="a5"/>
        <w:tabs>
          <w:tab w:val="left" w:pos="1122"/>
        </w:tabs>
        <w:spacing w:after="0" w:line="3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72F0C" w:rsidRPr="001D2C2D" w:rsidRDefault="00072F0C" w:rsidP="001D2C2D">
      <w:pPr>
        <w:pStyle w:val="a5"/>
        <w:tabs>
          <w:tab w:val="left" w:pos="1122"/>
        </w:tabs>
        <w:spacing w:after="0" w:line="340" w:lineRule="exact"/>
        <w:ind w:firstLine="709"/>
        <w:rPr>
          <w:rFonts w:ascii="Times New Roman" w:hAnsi="Times New Roman"/>
          <w:sz w:val="28"/>
          <w:szCs w:val="28"/>
        </w:rPr>
      </w:pPr>
      <w:r w:rsidRPr="001D2C2D">
        <w:rPr>
          <w:rFonts w:ascii="Times New Roman" w:hAnsi="Times New Roman"/>
          <w:sz w:val="28"/>
          <w:szCs w:val="28"/>
        </w:rPr>
        <w:t>Информация о достижении целевых показателях муниципальной программы указана в таблице 3.</w:t>
      </w:r>
    </w:p>
    <w:p w:rsidR="00072F0C" w:rsidRPr="001D2C2D" w:rsidRDefault="00072F0C" w:rsidP="001D2C2D">
      <w:pPr>
        <w:pStyle w:val="a5"/>
        <w:tabs>
          <w:tab w:val="left" w:pos="1122"/>
        </w:tabs>
        <w:spacing w:after="0" w:line="340" w:lineRule="exact"/>
        <w:ind w:firstLine="709"/>
        <w:rPr>
          <w:rFonts w:ascii="Times New Roman" w:hAnsi="Times New Roman"/>
          <w:sz w:val="28"/>
          <w:szCs w:val="28"/>
        </w:rPr>
      </w:pPr>
      <w:r w:rsidRPr="001D2C2D">
        <w:rPr>
          <w:rFonts w:ascii="Times New Roman" w:hAnsi="Times New Roman"/>
          <w:sz w:val="28"/>
          <w:szCs w:val="28"/>
        </w:rPr>
        <w:t>Общий объем финансирования мероприятий, предусмотренных Программой в 202</w:t>
      </w:r>
      <w:r w:rsidR="00ED30CA">
        <w:rPr>
          <w:rFonts w:ascii="Times New Roman" w:hAnsi="Times New Roman"/>
          <w:sz w:val="28"/>
          <w:szCs w:val="28"/>
        </w:rPr>
        <w:t>5</w:t>
      </w:r>
      <w:r w:rsidRPr="001D2C2D">
        <w:rPr>
          <w:rFonts w:ascii="Times New Roman" w:hAnsi="Times New Roman"/>
          <w:sz w:val="28"/>
          <w:szCs w:val="28"/>
        </w:rPr>
        <w:t xml:space="preserve"> году, составил </w:t>
      </w:r>
      <w:r w:rsidR="00BA3FE6">
        <w:rPr>
          <w:rFonts w:ascii="Times New Roman" w:hAnsi="Times New Roman"/>
          <w:sz w:val="28"/>
          <w:szCs w:val="28"/>
        </w:rPr>
        <w:t>11976,81621</w:t>
      </w:r>
      <w:r w:rsidR="00734B79">
        <w:rPr>
          <w:rFonts w:ascii="Times New Roman" w:hAnsi="Times New Roman"/>
          <w:sz w:val="28"/>
          <w:szCs w:val="28"/>
        </w:rPr>
        <w:t xml:space="preserve"> </w:t>
      </w:r>
      <w:r w:rsidRPr="001D2C2D">
        <w:rPr>
          <w:rFonts w:ascii="Times New Roman" w:hAnsi="Times New Roman"/>
          <w:sz w:val="28"/>
          <w:szCs w:val="28"/>
        </w:rPr>
        <w:t xml:space="preserve">тыс. руб., фактическое освоение этих средств равняется </w:t>
      </w:r>
      <w:r w:rsidR="00BA3FE6">
        <w:rPr>
          <w:rFonts w:ascii="Times New Roman" w:hAnsi="Times New Roman"/>
          <w:sz w:val="28"/>
          <w:szCs w:val="28"/>
        </w:rPr>
        <w:t>11885,92628</w:t>
      </w:r>
      <w:r w:rsidRPr="001D2C2D">
        <w:rPr>
          <w:rFonts w:ascii="Times New Roman" w:hAnsi="Times New Roman"/>
          <w:sz w:val="28"/>
          <w:szCs w:val="28"/>
        </w:rPr>
        <w:t xml:space="preserve"> тыс. руб. (или </w:t>
      </w:r>
      <w:r w:rsidR="00BA3FE6">
        <w:rPr>
          <w:rFonts w:ascii="Times New Roman" w:hAnsi="Times New Roman"/>
          <w:sz w:val="28"/>
          <w:szCs w:val="28"/>
        </w:rPr>
        <w:t>99,24</w:t>
      </w:r>
      <w:r w:rsidRPr="001D2C2D">
        <w:rPr>
          <w:rFonts w:ascii="Times New Roman" w:hAnsi="Times New Roman"/>
          <w:sz w:val="28"/>
          <w:szCs w:val="28"/>
        </w:rPr>
        <w:t xml:space="preserve"> %).</w:t>
      </w:r>
    </w:p>
    <w:p w:rsidR="00072F0C" w:rsidRPr="00072F0C" w:rsidRDefault="00072F0C" w:rsidP="00072F0C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</w:p>
    <w:p w:rsidR="00072F0C" w:rsidRPr="00072F0C" w:rsidRDefault="00072F0C" w:rsidP="00072F0C">
      <w:pPr>
        <w:pStyle w:val="a5"/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  <w:sectPr w:rsidR="00072F0C" w:rsidRPr="00072F0C" w:rsidSect="009F2BE3">
          <w:pgSz w:w="11906" w:h="16838"/>
          <w:pgMar w:top="851" w:right="851" w:bottom="964" w:left="1418" w:header="720" w:footer="407" w:gutter="0"/>
          <w:pgNumType w:start="1"/>
          <w:cols w:space="720"/>
          <w:titlePg/>
          <w:docGrid w:linePitch="381"/>
        </w:sectPr>
      </w:pPr>
    </w:p>
    <w:p w:rsidR="00734B79" w:rsidRPr="00734B79" w:rsidRDefault="00734B79" w:rsidP="00734B79">
      <w:pPr>
        <w:spacing w:after="0" w:line="240" w:lineRule="exact"/>
        <w:ind w:left="10490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lastRenderedPageBreak/>
        <w:t xml:space="preserve">Приложение 1 к </w:t>
      </w:r>
      <w:r w:rsidRPr="00734B79">
        <w:rPr>
          <w:rFonts w:ascii="Times New Roman" w:hAnsi="Times New Roman"/>
          <w:sz w:val="28"/>
          <w:szCs w:val="28"/>
        </w:rPr>
        <w:br/>
        <w:t xml:space="preserve">постановлению </w:t>
      </w:r>
    </w:p>
    <w:p w:rsidR="00734B79" w:rsidRPr="00734B79" w:rsidRDefault="00734B79" w:rsidP="00734B79">
      <w:pPr>
        <w:spacing w:after="0" w:line="240" w:lineRule="exact"/>
        <w:ind w:left="10490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>администрации</w:t>
      </w:r>
    </w:p>
    <w:p w:rsidR="00734B79" w:rsidRPr="00734B79" w:rsidRDefault="00734B79" w:rsidP="00734B79">
      <w:pPr>
        <w:spacing w:after="0" w:line="240" w:lineRule="exact"/>
        <w:ind w:left="10490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734B79" w:rsidRPr="00734B79" w:rsidRDefault="00734B79" w:rsidP="00734B79">
      <w:pPr>
        <w:spacing w:after="0" w:line="240" w:lineRule="exact"/>
        <w:ind w:left="10490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734B79" w:rsidRDefault="00734B79" w:rsidP="00734B79">
      <w:pPr>
        <w:spacing w:after="0" w:line="240" w:lineRule="exact"/>
        <w:ind w:left="10490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от </w:t>
      </w:r>
      <w:r w:rsidR="00125DF6">
        <w:rPr>
          <w:rFonts w:ascii="Times New Roman" w:hAnsi="Times New Roman"/>
          <w:sz w:val="28"/>
          <w:szCs w:val="28"/>
        </w:rPr>
        <w:t>09.02.2026</w:t>
      </w:r>
      <w:r w:rsidRPr="00734B79">
        <w:rPr>
          <w:rFonts w:ascii="Times New Roman" w:hAnsi="Times New Roman"/>
          <w:sz w:val="28"/>
          <w:szCs w:val="28"/>
        </w:rPr>
        <w:t xml:space="preserve"> №</w:t>
      </w:r>
      <w:r w:rsidR="00125DF6">
        <w:rPr>
          <w:rFonts w:ascii="Times New Roman" w:hAnsi="Times New Roman"/>
          <w:sz w:val="28"/>
          <w:szCs w:val="28"/>
        </w:rPr>
        <w:t xml:space="preserve"> 119</w:t>
      </w:r>
    </w:p>
    <w:p w:rsidR="00734B79" w:rsidRDefault="00734B79" w:rsidP="00734B79">
      <w:pPr>
        <w:spacing w:after="0" w:line="240" w:lineRule="exact"/>
        <w:ind w:left="10490"/>
        <w:rPr>
          <w:rFonts w:ascii="Times New Roman" w:hAnsi="Times New Roman"/>
          <w:sz w:val="28"/>
          <w:szCs w:val="28"/>
        </w:rPr>
      </w:pPr>
    </w:p>
    <w:p w:rsidR="00734B79" w:rsidRPr="00734B79" w:rsidRDefault="00734B79" w:rsidP="00734B79">
      <w:pPr>
        <w:spacing w:after="0" w:line="240" w:lineRule="exact"/>
        <w:ind w:left="10490"/>
        <w:rPr>
          <w:rFonts w:ascii="Times New Roman" w:hAnsi="Times New Roman"/>
          <w:sz w:val="28"/>
          <w:szCs w:val="28"/>
        </w:rPr>
      </w:pPr>
    </w:p>
    <w:p w:rsidR="006978A6" w:rsidRPr="00734B79" w:rsidRDefault="00803010" w:rsidP="00803010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 xml:space="preserve">Сведения о достижении значений показателей (индикаторов) </w:t>
      </w:r>
    </w:p>
    <w:p w:rsidR="00734B79" w:rsidRDefault="006978A6" w:rsidP="00803010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 xml:space="preserve">муниципальной программы «Формирование комфортной городской среды в </w:t>
      </w:r>
    </w:p>
    <w:p w:rsidR="00803010" w:rsidRPr="00734B79" w:rsidRDefault="006978A6" w:rsidP="00803010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 xml:space="preserve">Александровском муниципальном округе» </w:t>
      </w:r>
    </w:p>
    <w:p w:rsidR="00803010" w:rsidRDefault="00803010" w:rsidP="00CB5B67">
      <w:pPr>
        <w:widowControl w:val="0"/>
        <w:autoSpaceDE w:val="0"/>
        <w:autoSpaceDN w:val="0"/>
        <w:spacing w:after="0" w:line="30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734B79">
        <w:rPr>
          <w:rFonts w:ascii="Times New Roman" w:eastAsia="Calibri" w:hAnsi="Times New Roman"/>
          <w:b/>
          <w:sz w:val="28"/>
          <w:szCs w:val="28"/>
        </w:rPr>
        <w:t>по итогам 20</w:t>
      </w:r>
      <w:r w:rsidR="006978A6" w:rsidRPr="00734B79">
        <w:rPr>
          <w:rFonts w:ascii="Times New Roman" w:eastAsia="Calibri" w:hAnsi="Times New Roman"/>
          <w:b/>
          <w:sz w:val="28"/>
          <w:szCs w:val="28"/>
        </w:rPr>
        <w:t>2</w:t>
      </w:r>
      <w:r w:rsidR="009111C5" w:rsidRPr="00734B79">
        <w:rPr>
          <w:rFonts w:ascii="Times New Roman" w:eastAsia="Calibri" w:hAnsi="Times New Roman"/>
          <w:b/>
          <w:sz w:val="28"/>
          <w:szCs w:val="28"/>
        </w:rPr>
        <w:t>5</w:t>
      </w:r>
      <w:r w:rsidRPr="00734B79">
        <w:rPr>
          <w:rFonts w:ascii="Times New Roman" w:eastAsia="Calibri" w:hAnsi="Times New Roman"/>
          <w:b/>
          <w:sz w:val="28"/>
          <w:szCs w:val="28"/>
        </w:rPr>
        <w:t xml:space="preserve"> года</w:t>
      </w:r>
    </w:p>
    <w:p w:rsidR="00734B79" w:rsidRPr="00734B79" w:rsidRDefault="00734B79" w:rsidP="00CB5B67">
      <w:pPr>
        <w:widowControl w:val="0"/>
        <w:autoSpaceDE w:val="0"/>
        <w:autoSpaceDN w:val="0"/>
        <w:spacing w:after="0" w:line="300" w:lineRule="exact"/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9"/>
        <w:gridCol w:w="3558"/>
        <w:gridCol w:w="1267"/>
        <w:gridCol w:w="1701"/>
        <w:gridCol w:w="2126"/>
        <w:gridCol w:w="1701"/>
        <w:gridCol w:w="3508"/>
      </w:tblGrid>
      <w:tr w:rsidR="00803010" w:rsidRPr="00734B79" w:rsidTr="00B779D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п/п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(индикатор)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Плановое значение показателя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(индикатора)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Фактическое значение показателя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% исполнения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Пояснения по достигнутому уровню выполнения показателя (индикатора)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 xml:space="preserve"> (причины отклонения, </w:t>
            </w:r>
          </w:p>
          <w:p w:rsidR="00803010" w:rsidRPr="00734B79" w:rsidRDefault="00803010" w:rsidP="00734B79">
            <w:pPr>
              <w:widowControl w:val="0"/>
              <w:autoSpaceDE w:val="0"/>
              <w:autoSpaceDN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низкого уровня)</w:t>
            </w:r>
          </w:p>
        </w:tc>
      </w:tr>
      <w:tr w:rsidR="00803010" w:rsidRPr="00470F34" w:rsidTr="00B779D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3010" w:rsidRPr="00470F34" w:rsidRDefault="00803010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0F34"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</w:tr>
      <w:tr w:rsidR="006978A6" w:rsidRPr="00470F34" w:rsidTr="00B779D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470F34" w:rsidRDefault="006978A6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1.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Default="006978A6" w:rsidP="00B779D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дворовых территорий многоквартирных домов округа, в отношении которых проведены работы по благоустройству, от общего количества дворовых территорий многоквартирных домов округа.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  <w:tr w:rsidR="006978A6" w:rsidRPr="00470F34" w:rsidTr="00B779DC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470F34" w:rsidRDefault="006978A6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Default="006978A6" w:rsidP="00B779D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территорий (скверов, парков, площадей) округа, в отношении которых проведены работы по благоустройству, от общего количества наиболее посещаемых общественных территорий округа.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spacing w:line="25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6978A6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A6" w:rsidRPr="00734B79" w:rsidRDefault="006978A6" w:rsidP="00B779DC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34B79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</w:tr>
    </w:tbl>
    <w:p w:rsidR="00734B79" w:rsidRPr="00734B79" w:rsidRDefault="00EF1690" w:rsidP="00734B79">
      <w:pPr>
        <w:spacing w:after="0" w:line="240" w:lineRule="exact"/>
        <w:ind w:left="10632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734B79" w:rsidRPr="00734B79">
        <w:rPr>
          <w:rFonts w:ascii="Times New Roman" w:hAnsi="Times New Roman"/>
          <w:sz w:val="28"/>
          <w:szCs w:val="28"/>
        </w:rPr>
        <w:t xml:space="preserve">2 к </w:t>
      </w:r>
      <w:r w:rsidR="00734B79" w:rsidRPr="00734B79">
        <w:rPr>
          <w:rFonts w:ascii="Times New Roman" w:hAnsi="Times New Roman"/>
          <w:sz w:val="28"/>
          <w:szCs w:val="28"/>
        </w:rPr>
        <w:br/>
        <w:t xml:space="preserve">постановлению </w:t>
      </w:r>
    </w:p>
    <w:p w:rsidR="00734B79" w:rsidRPr="00734B79" w:rsidRDefault="00734B79" w:rsidP="00734B79">
      <w:pPr>
        <w:spacing w:after="0" w:line="240" w:lineRule="exact"/>
        <w:ind w:left="10632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>администрации</w:t>
      </w:r>
    </w:p>
    <w:p w:rsidR="00734B79" w:rsidRPr="00734B79" w:rsidRDefault="00734B79" w:rsidP="00734B79">
      <w:pPr>
        <w:spacing w:after="0" w:line="240" w:lineRule="exact"/>
        <w:ind w:left="10632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734B79" w:rsidRPr="00734B79" w:rsidRDefault="00734B79" w:rsidP="00734B79">
      <w:pPr>
        <w:spacing w:after="0" w:line="240" w:lineRule="exact"/>
        <w:ind w:left="10632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734B79" w:rsidRDefault="00734B79" w:rsidP="00734B79">
      <w:pPr>
        <w:spacing w:after="0" w:line="240" w:lineRule="exact"/>
        <w:ind w:left="10632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от </w:t>
      </w:r>
      <w:r w:rsidR="00125DF6">
        <w:rPr>
          <w:rFonts w:ascii="Times New Roman" w:hAnsi="Times New Roman"/>
          <w:sz w:val="28"/>
          <w:szCs w:val="28"/>
        </w:rPr>
        <w:t>09.02.2026</w:t>
      </w:r>
      <w:r w:rsidR="00125DF6" w:rsidRPr="00734B79">
        <w:rPr>
          <w:rFonts w:ascii="Times New Roman" w:hAnsi="Times New Roman"/>
          <w:sz w:val="28"/>
          <w:szCs w:val="28"/>
        </w:rPr>
        <w:t xml:space="preserve"> №</w:t>
      </w:r>
      <w:r w:rsidR="00125DF6">
        <w:rPr>
          <w:rFonts w:ascii="Times New Roman" w:hAnsi="Times New Roman"/>
          <w:sz w:val="28"/>
          <w:szCs w:val="28"/>
        </w:rPr>
        <w:t xml:space="preserve"> 119</w:t>
      </w:r>
    </w:p>
    <w:p w:rsidR="00734B79" w:rsidRDefault="00734B79" w:rsidP="00734B79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734B79" w:rsidRPr="00734B79" w:rsidRDefault="00734B79" w:rsidP="00734B79">
      <w:pPr>
        <w:spacing w:after="0" w:line="240" w:lineRule="exact"/>
        <w:ind w:left="5387"/>
        <w:rPr>
          <w:rFonts w:ascii="Times New Roman" w:hAnsi="Times New Roman"/>
          <w:sz w:val="28"/>
          <w:szCs w:val="28"/>
        </w:rPr>
      </w:pPr>
    </w:p>
    <w:p w:rsidR="00AD2C5A" w:rsidRPr="00734B79" w:rsidRDefault="00AD2C5A" w:rsidP="00734B79">
      <w:pPr>
        <w:widowControl w:val="0"/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>Информация</w:t>
      </w:r>
    </w:p>
    <w:p w:rsidR="00CB5B67" w:rsidRPr="00734B79" w:rsidRDefault="00AD2C5A" w:rsidP="00734B79">
      <w:pPr>
        <w:widowControl w:val="0"/>
        <w:autoSpaceDE w:val="0"/>
        <w:autoSpaceDN w:val="0"/>
        <w:adjustRightInd w:val="0"/>
        <w:spacing w:after="0" w:line="26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>об использовании бюджетных ассигнований и иных средств на выполнение мероприятий</w:t>
      </w:r>
      <w:r w:rsidRPr="00734B79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:rsidR="00734B79" w:rsidRDefault="00CB5B67" w:rsidP="00734B79">
      <w:pPr>
        <w:widowControl w:val="0"/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 xml:space="preserve">муниципальной программы «Формирование комфортной городской среды </w:t>
      </w:r>
    </w:p>
    <w:p w:rsidR="00CB5B67" w:rsidRPr="00734B79" w:rsidRDefault="00CB5B67" w:rsidP="00734B79">
      <w:pPr>
        <w:widowControl w:val="0"/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734B79">
        <w:rPr>
          <w:rFonts w:ascii="Times New Roman" w:hAnsi="Times New Roman"/>
          <w:b/>
          <w:sz w:val="28"/>
          <w:szCs w:val="28"/>
        </w:rPr>
        <w:t xml:space="preserve">в Александровском муниципальном округе» </w:t>
      </w:r>
    </w:p>
    <w:p w:rsidR="00CB5B67" w:rsidRPr="00734B79" w:rsidRDefault="009111C5" w:rsidP="00734B79">
      <w:pPr>
        <w:widowControl w:val="0"/>
        <w:autoSpaceDE w:val="0"/>
        <w:autoSpaceDN w:val="0"/>
        <w:spacing w:after="0" w:line="260" w:lineRule="exact"/>
        <w:jc w:val="center"/>
        <w:rPr>
          <w:rFonts w:ascii="Times New Roman" w:eastAsia="Calibri" w:hAnsi="Times New Roman"/>
          <w:b/>
          <w:sz w:val="28"/>
          <w:szCs w:val="28"/>
        </w:rPr>
      </w:pPr>
      <w:r w:rsidRPr="00734B79">
        <w:rPr>
          <w:rFonts w:ascii="Times New Roman" w:eastAsia="Calibri" w:hAnsi="Times New Roman"/>
          <w:b/>
          <w:sz w:val="28"/>
          <w:szCs w:val="28"/>
        </w:rPr>
        <w:t>по итогам 2025</w:t>
      </w:r>
      <w:r w:rsidR="00CB5B67" w:rsidRPr="00734B79">
        <w:rPr>
          <w:rFonts w:ascii="Times New Roman" w:eastAsia="Calibri" w:hAnsi="Times New Roman"/>
          <w:b/>
          <w:sz w:val="28"/>
          <w:szCs w:val="28"/>
        </w:rPr>
        <w:t xml:space="preserve"> года</w:t>
      </w:r>
    </w:p>
    <w:p w:rsidR="00AD2C5A" w:rsidRPr="008500AF" w:rsidRDefault="00AD2C5A" w:rsidP="00CB5B67">
      <w:pPr>
        <w:widowControl w:val="0"/>
        <w:autoSpaceDE w:val="0"/>
        <w:autoSpaceDN w:val="0"/>
        <w:spacing w:after="0" w:line="300" w:lineRule="exact"/>
        <w:jc w:val="center"/>
        <w:outlineLvl w:val="2"/>
        <w:rPr>
          <w:sz w:val="28"/>
          <w:szCs w:val="28"/>
        </w:rPr>
      </w:pPr>
    </w:p>
    <w:tbl>
      <w:tblPr>
        <w:tblW w:w="14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69"/>
        <w:gridCol w:w="3858"/>
        <w:gridCol w:w="1692"/>
        <w:gridCol w:w="1649"/>
        <w:gridCol w:w="1877"/>
        <w:gridCol w:w="2397"/>
      </w:tblGrid>
      <w:tr w:rsidR="00AD2C5A" w:rsidRPr="00734B79" w:rsidTr="007E01A7">
        <w:trPr>
          <w:trHeight w:val="217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9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Пояснения, причины не освоения средств</w:t>
            </w:r>
          </w:p>
        </w:tc>
      </w:tr>
      <w:tr w:rsidR="00AD2C5A" w:rsidRPr="00734B79" w:rsidTr="007E01A7">
        <w:trPr>
          <w:trHeight w:val="217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план,</w:t>
            </w:r>
          </w:p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тыс.руб.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факт, тыс.руб.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% исполнения</w:t>
            </w: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C5A" w:rsidRPr="00734B79" w:rsidTr="007E01A7">
        <w:trPr>
          <w:trHeight w:val="217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D5F56" w:rsidRPr="00734B79" w:rsidTr="007E01A7">
        <w:trPr>
          <w:trHeight w:val="173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  <w:p w:rsidR="009D5F56" w:rsidRPr="00734B79" w:rsidRDefault="009D5F56" w:rsidP="007E01A7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«Формирование комфортной городской среды»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8688,72866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8688,72866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F56" w:rsidRPr="00734B79" w:rsidRDefault="009D5F56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C5A" w:rsidRPr="00734B79" w:rsidTr="007E01A7">
        <w:trPr>
          <w:trHeight w:val="7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3134,35848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3044,10529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97,12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D73AE5" w:rsidP="00D73AE5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Экономия при расторжении контракта и оплата работ по фактически выполненному объему.</w:t>
            </w:r>
          </w:p>
        </w:tc>
      </w:tr>
      <w:tr w:rsidR="00AD2C5A" w:rsidRPr="00734B79" w:rsidTr="007E01A7">
        <w:trPr>
          <w:trHeight w:val="70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бюджет округа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1335,39617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1334,75943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99,95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D73AE5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Экономия при расторжении контракта и оплата работ по фактически выполненному объему.</w:t>
            </w:r>
          </w:p>
        </w:tc>
      </w:tr>
      <w:tr w:rsidR="00AD2C5A" w:rsidRPr="00734B79" w:rsidTr="007E01A7">
        <w:trPr>
          <w:trHeight w:val="161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внебюджетные источники (указать)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08129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08129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FD2373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C5A" w:rsidRPr="00734B79" w:rsidTr="007E01A7">
        <w:trPr>
          <w:trHeight w:val="166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C5A" w:rsidRPr="00734B79" w:rsidRDefault="00AD2C5A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11976,81621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11885,92528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BF3DAA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99,20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D73AE5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Экономия при расторжении контракта и оплата работ по фактически выполненному объему.</w:t>
            </w:r>
          </w:p>
        </w:tc>
      </w:tr>
      <w:tr w:rsidR="00AD2C5A" w:rsidRPr="00734B79" w:rsidTr="007E01A7">
        <w:trPr>
          <w:trHeight w:val="70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Основное мероприятие 1</w:t>
            </w:r>
          </w:p>
          <w:p w:rsidR="00AD2C5A" w:rsidRPr="00734B79" w:rsidRDefault="00AD2C5A" w:rsidP="007E01A7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«</w:t>
            </w:r>
            <w:r w:rsidR="007E01A7" w:rsidRPr="00734B79">
              <w:rPr>
                <w:rFonts w:ascii="Times New Roman" w:hAnsi="Times New Roman"/>
                <w:sz w:val="24"/>
                <w:szCs w:val="24"/>
              </w:rPr>
              <w:t>Благоустройство дворовых территорий</w:t>
            </w:r>
            <w:r w:rsidRPr="00734B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7E01A7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7E01A7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7E01A7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C5A" w:rsidRPr="00734B79" w:rsidRDefault="00AD2C5A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22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2821,56425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2731,31106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96,80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D73AE5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Экономия при расторжении контракта и оплата работ по фактически выполненному объему.</w:t>
            </w:r>
          </w:p>
        </w:tc>
      </w:tr>
      <w:tr w:rsidR="00C272BE" w:rsidRPr="00734B79" w:rsidTr="007E01A7">
        <w:trPr>
          <w:trHeight w:val="22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бюджет округа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466,52330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465,88656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99,86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D73AE5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Экономия при расторжении контракта и оплата работ по фактически выполненному объему.</w:t>
            </w:r>
          </w:p>
        </w:tc>
      </w:tr>
      <w:tr w:rsidR="00C272BE" w:rsidRPr="00734B79" w:rsidTr="007E01A7">
        <w:trPr>
          <w:trHeight w:val="106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внебюджетные источники (указать)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22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9D5F56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32888,08755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3197,19762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100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Основное мероприятие 2 «Благоустройство общественных территорий»</w:t>
            </w:r>
          </w:p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7507,06156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7507,06156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22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312,79423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312,79423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229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бюджет округа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868,87287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868,87287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102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внебюджетные источники (указать)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72BE" w:rsidRPr="00734B79" w:rsidTr="007E01A7">
        <w:trPr>
          <w:trHeight w:val="92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2BE" w:rsidRPr="00734B79" w:rsidRDefault="00C272BE" w:rsidP="005C4861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8688,72866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B779DC">
            <w:pPr>
              <w:spacing w:after="0" w:line="30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color w:val="000000"/>
                <w:sz w:val="24"/>
                <w:szCs w:val="24"/>
              </w:rPr>
              <w:t>8688,72866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FD2373">
            <w:pPr>
              <w:spacing w:after="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B7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2BE" w:rsidRPr="00734B79" w:rsidRDefault="00C272BE" w:rsidP="005C4861">
            <w:pPr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6AE5" w:rsidRDefault="005D6AE5" w:rsidP="005D6AE5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6AE5" w:rsidSect="005D6AE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1418" w:right="1134" w:bottom="851" w:left="1134" w:header="539" w:footer="431" w:gutter="0"/>
          <w:cols w:space="720"/>
        </w:sectPr>
      </w:pPr>
    </w:p>
    <w:p w:rsidR="00734B79" w:rsidRPr="00734B79" w:rsidRDefault="00734B79" w:rsidP="00734B79">
      <w:pPr>
        <w:spacing w:after="0" w:line="240" w:lineRule="exact"/>
        <w:ind w:left="6237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3</w:t>
      </w:r>
      <w:r w:rsidRPr="00734B79">
        <w:rPr>
          <w:rFonts w:ascii="Times New Roman" w:hAnsi="Times New Roman"/>
          <w:sz w:val="28"/>
          <w:szCs w:val="28"/>
        </w:rPr>
        <w:t xml:space="preserve"> к </w:t>
      </w:r>
      <w:r w:rsidRPr="00734B79">
        <w:rPr>
          <w:rFonts w:ascii="Times New Roman" w:hAnsi="Times New Roman"/>
          <w:sz w:val="28"/>
          <w:szCs w:val="28"/>
        </w:rPr>
        <w:br/>
        <w:t xml:space="preserve">постановлению </w:t>
      </w:r>
    </w:p>
    <w:p w:rsidR="00734B79" w:rsidRPr="00734B79" w:rsidRDefault="00734B79" w:rsidP="00734B79">
      <w:pPr>
        <w:spacing w:after="0" w:line="240" w:lineRule="exact"/>
        <w:ind w:left="6237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>администрации</w:t>
      </w:r>
    </w:p>
    <w:p w:rsidR="00734B79" w:rsidRPr="00734B79" w:rsidRDefault="00734B79" w:rsidP="00734B79">
      <w:pPr>
        <w:spacing w:after="0" w:line="240" w:lineRule="exact"/>
        <w:ind w:left="6237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734B79" w:rsidRPr="00734B79" w:rsidRDefault="00734B79" w:rsidP="00734B79">
      <w:pPr>
        <w:spacing w:after="0" w:line="240" w:lineRule="exact"/>
        <w:ind w:left="6237" w:right="-56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734B79" w:rsidRPr="00734B79" w:rsidRDefault="00734B79" w:rsidP="00734B79">
      <w:pPr>
        <w:spacing w:after="0" w:line="240" w:lineRule="exact"/>
        <w:ind w:left="6237"/>
        <w:rPr>
          <w:rFonts w:ascii="Times New Roman" w:hAnsi="Times New Roman"/>
          <w:sz w:val="28"/>
          <w:szCs w:val="28"/>
        </w:rPr>
      </w:pPr>
      <w:r w:rsidRPr="00734B79">
        <w:rPr>
          <w:rFonts w:ascii="Times New Roman" w:hAnsi="Times New Roman"/>
          <w:sz w:val="28"/>
          <w:szCs w:val="28"/>
        </w:rPr>
        <w:t xml:space="preserve">от </w:t>
      </w:r>
      <w:r w:rsidR="00125DF6">
        <w:rPr>
          <w:rFonts w:ascii="Times New Roman" w:hAnsi="Times New Roman"/>
          <w:sz w:val="28"/>
          <w:szCs w:val="28"/>
        </w:rPr>
        <w:t>09.02.2026</w:t>
      </w:r>
      <w:r w:rsidR="00125DF6" w:rsidRPr="00734B79">
        <w:rPr>
          <w:rFonts w:ascii="Times New Roman" w:hAnsi="Times New Roman"/>
          <w:sz w:val="28"/>
          <w:szCs w:val="28"/>
        </w:rPr>
        <w:t xml:space="preserve"> №</w:t>
      </w:r>
      <w:r w:rsidR="00125DF6">
        <w:rPr>
          <w:rFonts w:ascii="Times New Roman" w:hAnsi="Times New Roman"/>
          <w:sz w:val="28"/>
          <w:szCs w:val="28"/>
        </w:rPr>
        <w:t xml:space="preserve"> 119</w:t>
      </w:r>
    </w:p>
    <w:p w:rsidR="00CB5B67" w:rsidRDefault="00CB5B67" w:rsidP="005D6AE5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1690" w:rsidRDefault="00EF1690" w:rsidP="005D6AE5">
      <w:pPr>
        <w:pStyle w:val="ConsPlusNormal"/>
        <w:spacing w:line="3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769C" w:rsidRDefault="005D6AE5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437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</w:t>
      </w:r>
      <w:r w:rsidR="009E769C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Pr="00A41437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734B79" w:rsidRPr="004E6398" w:rsidRDefault="00734B79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E6398">
        <w:rPr>
          <w:rFonts w:ascii="Times New Roman" w:hAnsi="Times New Roman" w:cs="Times New Roman"/>
          <w:sz w:val="28"/>
          <w:szCs w:val="28"/>
        </w:rPr>
        <w:t>ценк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6398">
        <w:rPr>
          <w:rFonts w:ascii="Times New Roman" w:hAnsi="Times New Roman" w:cs="Times New Roman"/>
          <w:sz w:val="28"/>
          <w:szCs w:val="28"/>
        </w:rPr>
        <w:t xml:space="preserve"> эффективности реализации муниципальн</w:t>
      </w:r>
      <w:r w:rsidR="00BA5ECE">
        <w:rPr>
          <w:rFonts w:ascii="Times New Roman" w:hAnsi="Times New Roman" w:cs="Times New Roman"/>
          <w:sz w:val="28"/>
          <w:szCs w:val="28"/>
        </w:rPr>
        <w:t xml:space="preserve">ой </w:t>
      </w:r>
      <w:r w:rsidRPr="004E6398">
        <w:rPr>
          <w:rFonts w:ascii="Times New Roman" w:hAnsi="Times New Roman" w:cs="Times New Roman"/>
          <w:sz w:val="28"/>
          <w:szCs w:val="28"/>
        </w:rPr>
        <w:t>программ</w:t>
      </w:r>
      <w:r w:rsidR="00BA5ECE">
        <w:rPr>
          <w:rFonts w:ascii="Times New Roman" w:hAnsi="Times New Roman" w:cs="Times New Roman"/>
          <w:sz w:val="28"/>
          <w:szCs w:val="28"/>
        </w:rPr>
        <w:t>ы</w:t>
      </w:r>
      <w:r w:rsidRPr="004E6398">
        <w:rPr>
          <w:rFonts w:ascii="Times New Roman" w:hAnsi="Times New Roman" w:cs="Times New Roman"/>
          <w:sz w:val="28"/>
          <w:szCs w:val="28"/>
        </w:rPr>
        <w:t xml:space="preserve"> (</w:t>
      </w:r>
      <w:r w:rsidR="00BA5ECE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7F2C35">
        <w:rPr>
          <w:rFonts w:ascii="Times New Roman" w:hAnsi="Times New Roman" w:cs="Times New Roman"/>
          <w:sz w:val="28"/>
          <w:szCs w:val="28"/>
        </w:rPr>
        <w:t>направлениям</w:t>
      </w:r>
      <w:r w:rsidR="007F2C35" w:rsidRPr="004E6398">
        <w:rPr>
          <w:rFonts w:ascii="Times New Roman" w:hAnsi="Times New Roman" w:cs="Times New Roman"/>
          <w:sz w:val="28"/>
          <w:szCs w:val="28"/>
        </w:rPr>
        <w:t>:</w:t>
      </w:r>
    </w:p>
    <w:p w:rsidR="009E769C" w:rsidRPr="004E6398" w:rsidRDefault="00EF1690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A5ECE">
        <w:rPr>
          <w:rFonts w:ascii="Times New Roman" w:hAnsi="Times New Roman" w:cs="Times New Roman"/>
          <w:sz w:val="28"/>
          <w:szCs w:val="28"/>
        </w:rPr>
        <w:t>С</w:t>
      </w:r>
      <w:r w:rsidR="009E769C" w:rsidRPr="004E6398">
        <w:rPr>
          <w:rFonts w:ascii="Times New Roman" w:hAnsi="Times New Roman" w:cs="Times New Roman"/>
          <w:sz w:val="28"/>
          <w:szCs w:val="28"/>
        </w:rPr>
        <w:t>тепен</w:t>
      </w:r>
      <w:r w:rsidR="00BA5ECE">
        <w:rPr>
          <w:rFonts w:ascii="Times New Roman" w:hAnsi="Times New Roman" w:cs="Times New Roman"/>
          <w:sz w:val="28"/>
          <w:szCs w:val="28"/>
        </w:rPr>
        <w:t>ь</w:t>
      </w:r>
      <w:r w:rsidR="009E769C" w:rsidRPr="004E6398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муниципальной программы определяется по формуле: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Сдц = (Сдп1 + Сдп2) / N,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где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Сдц - степень достижения целей (решения задач);</w:t>
      </w:r>
    </w:p>
    <w:p w:rsidR="00BA5ECE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Сдп - степень достижения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(индикаторов)</w:t>
      </w:r>
      <w:r w:rsidRPr="004E6398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</w:t>
      </w:r>
      <w:r w:rsidR="00BA5ECE">
        <w:rPr>
          <w:rFonts w:ascii="Times New Roman" w:hAnsi="Times New Roman" w:cs="Times New Roman"/>
          <w:sz w:val="28"/>
          <w:szCs w:val="28"/>
        </w:rPr>
        <w:t>;</w:t>
      </w:r>
      <w:r w:rsidRPr="004E6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ECE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 xml:space="preserve">N - количество показателей </w:t>
      </w:r>
      <w:r>
        <w:rPr>
          <w:rFonts w:ascii="Times New Roman" w:hAnsi="Times New Roman" w:cs="Times New Roman"/>
          <w:sz w:val="28"/>
          <w:szCs w:val="28"/>
        </w:rPr>
        <w:t xml:space="preserve">(индикаторов) </w:t>
      </w:r>
      <w:r w:rsidRPr="004E6398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BF5D03" w:rsidRDefault="00BF5D03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Сдц=</w:t>
      </w:r>
      <w:r w:rsidR="00B80E58">
        <w:rPr>
          <w:rFonts w:ascii="Times New Roman" w:hAnsi="Times New Roman" w:cs="Times New Roman"/>
          <w:sz w:val="28"/>
          <w:szCs w:val="28"/>
        </w:rPr>
        <w:t xml:space="preserve"> (</w:t>
      </w:r>
      <w:r w:rsidR="007F2C35">
        <w:rPr>
          <w:rFonts w:ascii="Times New Roman" w:hAnsi="Times New Roman" w:cs="Times New Roman"/>
          <w:sz w:val="28"/>
          <w:szCs w:val="28"/>
        </w:rPr>
        <w:t>1+1</w:t>
      </w:r>
      <w:r w:rsidR="00B80E58">
        <w:rPr>
          <w:rFonts w:ascii="Times New Roman" w:hAnsi="Times New Roman" w:cs="Times New Roman"/>
          <w:sz w:val="28"/>
          <w:szCs w:val="28"/>
        </w:rPr>
        <w:t xml:space="preserve">)/2 = </w:t>
      </w:r>
      <w:r w:rsidR="007F2C35">
        <w:rPr>
          <w:rFonts w:ascii="Times New Roman" w:hAnsi="Times New Roman" w:cs="Times New Roman"/>
          <w:sz w:val="28"/>
          <w:szCs w:val="28"/>
        </w:rPr>
        <w:t>1</w:t>
      </w:r>
    </w:p>
    <w:p w:rsidR="00B80E58" w:rsidRPr="004E6398" w:rsidRDefault="00B80E58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Степень достижения целей (решения задач) по муниципальной программе в 2024 году.</w:t>
      </w:r>
    </w:p>
    <w:p w:rsidR="009E769C" w:rsidRPr="004E6398" w:rsidRDefault="00EF1690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9E769C" w:rsidRPr="004E6398">
        <w:rPr>
          <w:rFonts w:ascii="Times New Roman" w:hAnsi="Times New Roman" w:cs="Times New Roman"/>
          <w:sz w:val="28"/>
          <w:szCs w:val="28"/>
        </w:rPr>
        <w:t>Степень достижения показателей</w:t>
      </w:r>
      <w:r w:rsidR="009E769C">
        <w:rPr>
          <w:rFonts w:ascii="Times New Roman" w:hAnsi="Times New Roman" w:cs="Times New Roman"/>
          <w:sz w:val="28"/>
          <w:szCs w:val="28"/>
        </w:rPr>
        <w:t xml:space="preserve"> (индикаторов)</w:t>
      </w:r>
      <w:r w:rsidR="009E769C" w:rsidRPr="004E6398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(подпрограмм) (Сдп) рассчитывается по формуле: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- для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(индикаторов)</w:t>
      </w:r>
      <w:r w:rsidRPr="004E6398">
        <w:rPr>
          <w:rFonts w:ascii="Times New Roman" w:hAnsi="Times New Roman" w:cs="Times New Roman"/>
          <w:sz w:val="28"/>
          <w:szCs w:val="28"/>
        </w:rPr>
        <w:t>, желаемой тенденцией развития которых является рост значений: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Сдп = Зф / Зп,</w:t>
      </w:r>
    </w:p>
    <w:p w:rsidR="009E769C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Сдп</w:t>
      </w:r>
      <w:r w:rsidR="007F2C35">
        <w:rPr>
          <w:rFonts w:ascii="Times New Roman" w:hAnsi="Times New Roman" w:cs="Times New Roman"/>
          <w:sz w:val="28"/>
          <w:szCs w:val="28"/>
        </w:rPr>
        <w:t>1</w:t>
      </w:r>
      <w:r w:rsidRPr="004E6398">
        <w:rPr>
          <w:rFonts w:ascii="Times New Roman" w:hAnsi="Times New Roman" w:cs="Times New Roman"/>
          <w:sz w:val="28"/>
          <w:szCs w:val="28"/>
        </w:rPr>
        <w:t xml:space="preserve"> = </w:t>
      </w:r>
      <w:r w:rsidR="007F2C35">
        <w:rPr>
          <w:rFonts w:ascii="Times New Roman" w:hAnsi="Times New Roman" w:cs="Times New Roman"/>
          <w:sz w:val="28"/>
          <w:szCs w:val="28"/>
        </w:rPr>
        <w:t>1</w:t>
      </w:r>
      <w:r w:rsidR="00B80E58">
        <w:rPr>
          <w:rFonts w:ascii="Times New Roman" w:hAnsi="Times New Roman" w:cs="Times New Roman"/>
          <w:sz w:val="28"/>
          <w:szCs w:val="28"/>
        </w:rPr>
        <w:t>/</w:t>
      </w:r>
      <w:r w:rsidR="007F2C35">
        <w:rPr>
          <w:rFonts w:ascii="Times New Roman" w:hAnsi="Times New Roman" w:cs="Times New Roman"/>
          <w:sz w:val="28"/>
          <w:szCs w:val="28"/>
        </w:rPr>
        <w:t>1</w:t>
      </w:r>
      <w:r w:rsidR="00B80E58">
        <w:rPr>
          <w:rFonts w:ascii="Times New Roman" w:hAnsi="Times New Roman" w:cs="Times New Roman"/>
          <w:sz w:val="28"/>
          <w:szCs w:val="28"/>
        </w:rPr>
        <w:t>=1</w:t>
      </w:r>
    </w:p>
    <w:p w:rsidR="007F2C35" w:rsidRPr="004E6398" w:rsidRDefault="007F2C35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Сдп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E6398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1/1=1</w:t>
      </w:r>
    </w:p>
    <w:p w:rsidR="009E769C" w:rsidRPr="004E6398" w:rsidRDefault="00B80E58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по</w:t>
      </w:r>
      <w:r w:rsidR="009E769C" w:rsidRPr="004E6398">
        <w:rPr>
          <w:rFonts w:ascii="Times New Roman" w:hAnsi="Times New Roman" w:cs="Times New Roman"/>
          <w:sz w:val="28"/>
          <w:szCs w:val="28"/>
        </w:rPr>
        <w:t>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E769C" w:rsidRPr="004E6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(индикатор</w:t>
      </w:r>
      <w:r w:rsidR="009E769C">
        <w:rPr>
          <w:rFonts w:ascii="Times New Roman" w:hAnsi="Times New Roman" w:cs="Times New Roman"/>
          <w:sz w:val="28"/>
          <w:szCs w:val="28"/>
        </w:rPr>
        <w:t xml:space="preserve">) </w:t>
      </w:r>
      <w:r w:rsidR="009E769C" w:rsidRPr="004E6398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в 2024 году составляет 1</w:t>
      </w:r>
      <w:r w:rsidR="009E769C" w:rsidRPr="004E6398">
        <w:rPr>
          <w:rFonts w:ascii="Times New Roman" w:hAnsi="Times New Roman" w:cs="Times New Roman"/>
          <w:sz w:val="28"/>
          <w:szCs w:val="28"/>
        </w:rPr>
        <w:t>.</w:t>
      </w:r>
    </w:p>
    <w:p w:rsidR="009E769C" w:rsidRPr="004E6398" w:rsidRDefault="00EF1690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9E769C" w:rsidRPr="004E6398">
        <w:rPr>
          <w:rFonts w:ascii="Times New Roman" w:hAnsi="Times New Roman" w:cs="Times New Roman"/>
          <w:sz w:val="28"/>
          <w:szCs w:val="28"/>
        </w:rPr>
        <w:t>Оценка степени соответствия запланированному уровню затрат и эффективности использования средств, направленных на реал</w:t>
      </w:r>
      <w:r w:rsidR="00B80E58">
        <w:rPr>
          <w:rFonts w:ascii="Times New Roman" w:hAnsi="Times New Roman" w:cs="Times New Roman"/>
          <w:sz w:val="28"/>
          <w:szCs w:val="28"/>
        </w:rPr>
        <w:t>изацию муниципальной программы</w:t>
      </w:r>
      <w:r w:rsidR="00B71A4A">
        <w:rPr>
          <w:rFonts w:ascii="Times New Roman" w:hAnsi="Times New Roman" w:cs="Times New Roman"/>
          <w:sz w:val="28"/>
          <w:szCs w:val="28"/>
        </w:rPr>
        <w:t xml:space="preserve"> определяется по формуле</w:t>
      </w:r>
      <w:r w:rsidR="009E769C" w:rsidRPr="004E6398">
        <w:rPr>
          <w:rFonts w:ascii="Times New Roman" w:hAnsi="Times New Roman" w:cs="Times New Roman"/>
          <w:sz w:val="28"/>
          <w:szCs w:val="28"/>
        </w:rPr>
        <w:t>: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Уф = Фф / Фп x 100%,</w:t>
      </w:r>
    </w:p>
    <w:p w:rsidR="00B80E58" w:rsidRPr="004E6398" w:rsidRDefault="00B80E58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Уф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BA3FE6" w:rsidRPr="0084703B">
        <w:rPr>
          <w:rFonts w:ascii="Times New Roman" w:hAnsi="Times New Roman"/>
          <w:sz w:val="28"/>
          <w:szCs w:val="28"/>
        </w:rPr>
        <w:t>11978,81621</w:t>
      </w:r>
      <w:r w:rsidR="00B71A4A" w:rsidRPr="0084703B">
        <w:rPr>
          <w:rFonts w:ascii="Times New Roman" w:hAnsi="Times New Roman"/>
          <w:sz w:val="28"/>
          <w:szCs w:val="28"/>
        </w:rPr>
        <w:t>/</w:t>
      </w:r>
      <w:r w:rsidR="00BA3FE6" w:rsidRPr="0084703B">
        <w:rPr>
          <w:rFonts w:ascii="Times New Roman" w:hAnsi="Times New Roman"/>
          <w:sz w:val="28"/>
          <w:szCs w:val="28"/>
        </w:rPr>
        <w:t>11885,92628</w:t>
      </w:r>
      <w:r w:rsidR="00B71A4A" w:rsidRPr="0084703B">
        <w:rPr>
          <w:rFonts w:ascii="Times New Roman" w:hAnsi="Times New Roman"/>
          <w:sz w:val="28"/>
          <w:szCs w:val="28"/>
        </w:rPr>
        <w:t>*100=</w:t>
      </w:r>
      <w:r w:rsidR="00BA3FE6" w:rsidRPr="0084703B">
        <w:rPr>
          <w:rFonts w:ascii="Times New Roman" w:hAnsi="Times New Roman"/>
          <w:sz w:val="28"/>
          <w:szCs w:val="28"/>
        </w:rPr>
        <w:t>99,24</w:t>
      </w:r>
      <w:r w:rsidR="00B71A4A" w:rsidRPr="0084703B">
        <w:rPr>
          <w:rFonts w:ascii="Times New Roman" w:hAnsi="Times New Roman"/>
          <w:sz w:val="28"/>
          <w:szCs w:val="28"/>
        </w:rPr>
        <w:t>%</w:t>
      </w:r>
    </w:p>
    <w:p w:rsidR="009E769C" w:rsidRPr="004E6398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398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(Эмп) рассчитывается в % по формуле:</w:t>
      </w:r>
    </w:p>
    <w:p w:rsidR="009E769C" w:rsidRDefault="009E769C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Эмп = Сдц </w:t>
      </w:r>
      <w:r w:rsidR="00B71A4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Уф</w:t>
      </w:r>
      <w:r w:rsidR="00B71A4A">
        <w:rPr>
          <w:rFonts w:ascii="Times New Roman" w:hAnsi="Times New Roman" w:cs="Times New Roman"/>
          <w:sz w:val="28"/>
          <w:szCs w:val="28"/>
        </w:rPr>
        <w:t>*100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1A4A" w:rsidRDefault="00B71A4A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Уф=</w:t>
      </w:r>
      <w:r w:rsidR="007F2C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/</w:t>
      </w:r>
      <w:r w:rsidR="002875BC">
        <w:rPr>
          <w:rFonts w:ascii="Times New Roman" w:hAnsi="Times New Roman" w:cs="Times New Roman"/>
          <w:sz w:val="28"/>
          <w:szCs w:val="28"/>
        </w:rPr>
        <w:t>99,24</w:t>
      </w:r>
      <w:r>
        <w:rPr>
          <w:rFonts w:ascii="Times New Roman" w:hAnsi="Times New Roman" w:cs="Times New Roman"/>
          <w:sz w:val="28"/>
          <w:szCs w:val="28"/>
        </w:rPr>
        <w:t>*100=</w:t>
      </w:r>
      <w:r w:rsidR="002875BC">
        <w:rPr>
          <w:rFonts w:ascii="Times New Roman" w:hAnsi="Times New Roman" w:cs="Times New Roman"/>
          <w:sz w:val="28"/>
          <w:szCs w:val="28"/>
        </w:rPr>
        <w:t xml:space="preserve">99,24 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AD2C5A" w:rsidRDefault="00B71A4A" w:rsidP="00EF1690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анализа выше представленных показателей и индикаторов эффективности</w:t>
      </w:r>
      <w:r w:rsidR="00CB5B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реализации программы можно сделать вывод</w:t>
      </w:r>
      <w:r w:rsidR="00CB5B67">
        <w:rPr>
          <w:rFonts w:ascii="Times New Roman" w:hAnsi="Times New Roman" w:cs="Times New Roman"/>
          <w:sz w:val="28"/>
          <w:szCs w:val="28"/>
        </w:rPr>
        <w:t xml:space="preserve"> о том</w:t>
      </w:r>
      <w:r>
        <w:rPr>
          <w:rFonts w:ascii="Times New Roman" w:hAnsi="Times New Roman" w:cs="Times New Roman"/>
          <w:sz w:val="28"/>
          <w:szCs w:val="28"/>
        </w:rPr>
        <w:t>, что программа выполнена в полном объеме, все запланированные показатели исполнены, с наивысшим показателем эффективности реализации</w:t>
      </w:r>
      <w:r w:rsidR="00CB5B67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Y="198"/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4434"/>
      </w:tblGrid>
      <w:tr w:rsidR="007F2C35" w:rsidRPr="004E6398" w:rsidTr="007F2C35">
        <w:tc>
          <w:tcPr>
            <w:tcW w:w="5165" w:type="dxa"/>
            <w:vAlign w:val="center"/>
          </w:tcPr>
          <w:p w:rsidR="007F2C35" w:rsidRPr="004E6398" w:rsidRDefault="007F2C35" w:rsidP="007F2C35">
            <w:pPr>
              <w:pStyle w:val="ConsPlusNormal"/>
              <w:spacing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  <w:r w:rsidRPr="004E6398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эффективности</w:t>
            </w:r>
          </w:p>
        </w:tc>
        <w:tc>
          <w:tcPr>
            <w:tcW w:w="4434" w:type="dxa"/>
            <w:vAlign w:val="center"/>
          </w:tcPr>
          <w:p w:rsidR="007F2C35" w:rsidRPr="004E6398" w:rsidRDefault="007F2C35" w:rsidP="007F2C35">
            <w:pPr>
              <w:pStyle w:val="ConsPlusNormal"/>
              <w:spacing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эффективности</w:t>
            </w:r>
          </w:p>
        </w:tc>
      </w:tr>
      <w:tr w:rsidR="007F2C35" w:rsidRPr="004E6398" w:rsidTr="007F2C35">
        <w:tc>
          <w:tcPr>
            <w:tcW w:w="5165" w:type="dxa"/>
            <w:vAlign w:val="bottom"/>
          </w:tcPr>
          <w:p w:rsidR="007F2C35" w:rsidRPr="00ED30CA" w:rsidRDefault="00ED30CA" w:rsidP="007F2C35">
            <w:pPr>
              <w:autoSpaceDE w:val="0"/>
              <w:autoSpaceDN w:val="0"/>
              <w:adjustRightInd w:val="0"/>
              <w:spacing w:line="360" w:lineRule="atLeast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30CA">
              <w:rPr>
                <w:rFonts w:ascii="Times New Roman" w:hAnsi="Times New Roman"/>
                <w:sz w:val="28"/>
                <w:szCs w:val="28"/>
              </w:rPr>
              <w:t xml:space="preserve">Эмп </w:t>
            </w:r>
            <w:r w:rsidRPr="00ED30CA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 w:rsidRPr="00ED30CA">
              <w:rPr>
                <w:rFonts w:ascii="Times New Roman" w:hAnsi="Times New Roman"/>
                <w:sz w:val="28"/>
                <w:szCs w:val="28"/>
              </w:rPr>
              <w:t xml:space="preserve"> 100%</w:t>
            </w:r>
          </w:p>
        </w:tc>
        <w:tc>
          <w:tcPr>
            <w:tcW w:w="4434" w:type="dxa"/>
            <w:vAlign w:val="bottom"/>
          </w:tcPr>
          <w:p w:rsidR="007F2C35" w:rsidRPr="00ED30CA" w:rsidRDefault="00ED30CA" w:rsidP="007F2C35">
            <w:pPr>
              <w:pStyle w:val="ConsPlusNormal"/>
              <w:spacing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30CA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:rsidR="007F2C35" w:rsidRDefault="007F2C35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84703B" w:rsidRDefault="0084703B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EF1690" w:rsidRDefault="00EF1690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  <w:sectPr w:rsidR="00EF1690" w:rsidSect="00CB5B67">
          <w:pgSz w:w="11906" w:h="16838"/>
          <w:pgMar w:top="1134" w:right="851" w:bottom="1134" w:left="1134" w:header="539" w:footer="431" w:gutter="0"/>
          <w:cols w:space="720"/>
        </w:sectPr>
      </w:pPr>
    </w:p>
    <w:p w:rsidR="0084703B" w:rsidRDefault="00E14B73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pict>
          <v:roundrect id="_x0000_s1082" style="position:absolute;left:0;text-align:left;margin-left:221.25pt;margin-top:-31.2pt;width:41.25pt;height:18.75pt;z-index:251659776" arcsize="10923f" stroked="f"/>
        </w:pict>
      </w:r>
      <w:r w:rsidR="0084703B">
        <w:rPr>
          <w:rFonts w:ascii="Times New Roman" w:hAnsi="Times New Roman"/>
          <w:sz w:val="28"/>
          <w:szCs w:val="28"/>
        </w:rPr>
        <w:t>Рассылка: дело, прокуратура, отдел экономики, фин.управле</w:t>
      </w:r>
      <w:r w:rsidR="00EF1690">
        <w:rPr>
          <w:rFonts w:ascii="Times New Roman" w:hAnsi="Times New Roman"/>
          <w:sz w:val="28"/>
          <w:szCs w:val="28"/>
        </w:rPr>
        <w:t>ние, Захарова Е.В., Галкин А.М., сайт АМО</w:t>
      </w:r>
    </w:p>
    <w:p w:rsidR="00EF1690" w:rsidRDefault="00EF1690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p w:rsidR="00EF1690" w:rsidRDefault="00EF1690" w:rsidP="007F2C35">
      <w:pPr>
        <w:pStyle w:val="ConsPlusNormal"/>
        <w:spacing w:line="340" w:lineRule="exact"/>
        <w:jc w:val="both"/>
        <w:rPr>
          <w:rFonts w:ascii="Times New Roman" w:hAnsi="Times New Roman"/>
          <w:sz w:val="28"/>
          <w:szCs w:val="28"/>
        </w:rPr>
      </w:pPr>
    </w:p>
    <w:sectPr w:rsidR="00EF1690" w:rsidSect="00EF1690">
      <w:pgSz w:w="11906" w:h="16838"/>
      <w:pgMar w:top="1134" w:right="851" w:bottom="1134" w:left="1560" w:header="539" w:footer="4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335" w:rsidRDefault="00826335">
      <w:r>
        <w:separator/>
      </w:r>
    </w:p>
  </w:endnote>
  <w:endnote w:type="continuationSeparator" w:id="0">
    <w:p w:rsidR="00826335" w:rsidRDefault="00826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E3" w:rsidRPr="009F2BE3" w:rsidRDefault="009F2BE3">
    <w:pPr>
      <w:pStyle w:val="ab"/>
      <w:rPr>
        <w:rFonts w:ascii="Times New Roman" w:hAnsi="Times New Roman"/>
        <w:sz w:val="20"/>
        <w:szCs w:val="20"/>
      </w:rPr>
    </w:pPr>
    <w:r w:rsidRPr="009F2BE3">
      <w:rPr>
        <w:rFonts w:ascii="Times New Roman" w:hAnsi="Times New Roman"/>
        <w:sz w:val="20"/>
        <w:szCs w:val="20"/>
      </w:rPr>
      <w:t>13363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E3" w:rsidRPr="009F2BE3" w:rsidRDefault="009F2BE3">
    <w:pPr>
      <w:pStyle w:val="ab"/>
      <w:rPr>
        <w:rFonts w:ascii="Times New Roman" w:hAnsi="Times New Roman"/>
        <w:sz w:val="20"/>
        <w:szCs w:val="20"/>
      </w:rPr>
    </w:pPr>
    <w:r w:rsidRPr="009F2BE3">
      <w:rPr>
        <w:rFonts w:ascii="Times New Roman" w:hAnsi="Times New Roman"/>
        <w:sz w:val="20"/>
        <w:szCs w:val="20"/>
      </w:rPr>
      <w:t>13363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9F2BE3" w:rsidRDefault="009F2BE3" w:rsidP="00184AF3">
    <w:pPr>
      <w:pStyle w:val="ab"/>
      <w:rPr>
        <w:rFonts w:ascii="Times New Roman" w:hAnsi="Times New Roman"/>
        <w:sz w:val="20"/>
        <w:szCs w:val="20"/>
      </w:rPr>
    </w:pPr>
    <w:r w:rsidRPr="009F2BE3">
      <w:rPr>
        <w:rFonts w:ascii="Times New Roman" w:hAnsi="Times New Roman"/>
        <w:sz w:val="20"/>
        <w:szCs w:val="20"/>
      </w:rPr>
      <w:t>13363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335" w:rsidRDefault="00826335">
      <w:r>
        <w:separator/>
      </w:r>
    </w:p>
  </w:footnote>
  <w:footnote w:type="continuationSeparator" w:id="0">
    <w:p w:rsidR="00826335" w:rsidRDefault="00826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F0C" w:rsidRPr="001D2C2D" w:rsidRDefault="00465CEF" w:rsidP="001D2C2D">
    <w:pPr>
      <w:pStyle w:val="a9"/>
      <w:jc w:val="center"/>
      <w:rPr>
        <w:rFonts w:ascii="Times New Roman" w:hAnsi="Times New Roman"/>
        <w:sz w:val="28"/>
        <w:szCs w:val="28"/>
      </w:rPr>
    </w:pPr>
    <w:r w:rsidRPr="001D2C2D">
      <w:rPr>
        <w:rStyle w:val="ae"/>
        <w:rFonts w:ascii="Times New Roman" w:hAnsi="Times New Roman"/>
        <w:sz w:val="28"/>
        <w:szCs w:val="28"/>
      </w:rPr>
      <w:fldChar w:fldCharType="begin"/>
    </w:r>
    <w:r w:rsidR="001D2C2D" w:rsidRPr="001D2C2D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1D2C2D">
      <w:rPr>
        <w:rStyle w:val="ae"/>
        <w:rFonts w:ascii="Times New Roman" w:hAnsi="Times New Roman"/>
        <w:sz w:val="28"/>
        <w:szCs w:val="28"/>
      </w:rPr>
      <w:fldChar w:fldCharType="separate"/>
    </w:r>
    <w:r w:rsidR="008B0808">
      <w:rPr>
        <w:rStyle w:val="ae"/>
        <w:rFonts w:ascii="Times New Roman" w:hAnsi="Times New Roman"/>
        <w:noProof/>
        <w:sz w:val="28"/>
        <w:szCs w:val="28"/>
      </w:rPr>
      <w:t>4</w:t>
    </w:r>
    <w:r w:rsidRPr="001D2C2D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BE3" w:rsidRPr="009F2BE3" w:rsidRDefault="009F2BE3" w:rsidP="009F2BE3">
    <w:pPr>
      <w:pStyle w:val="a9"/>
      <w:jc w:val="center"/>
      <w:rPr>
        <w:rFonts w:ascii="Times New Roman" w:hAnsi="Times New Roman"/>
        <w:sz w:val="28"/>
        <w:szCs w:val="28"/>
      </w:rPr>
    </w:pPr>
    <w:r w:rsidRPr="009F2BE3">
      <w:rPr>
        <w:rFonts w:ascii="Times New Roman" w:hAnsi="Times New Roman"/>
        <w:sz w:val="28"/>
        <w:szCs w:val="28"/>
      </w:rPr>
      <w:fldChar w:fldCharType="begin"/>
    </w:r>
    <w:r w:rsidRPr="009F2BE3">
      <w:rPr>
        <w:rFonts w:ascii="Times New Roman" w:hAnsi="Times New Roman"/>
        <w:sz w:val="28"/>
        <w:szCs w:val="28"/>
      </w:rPr>
      <w:instrText xml:space="preserve"> PAGE   \* MERGEFORMAT </w:instrText>
    </w:r>
    <w:r w:rsidRPr="009F2BE3">
      <w:rPr>
        <w:rFonts w:ascii="Times New Roman" w:hAnsi="Times New Roman"/>
        <w:sz w:val="28"/>
        <w:szCs w:val="28"/>
      </w:rPr>
      <w:fldChar w:fldCharType="separate"/>
    </w:r>
    <w:r w:rsidR="008B0808">
      <w:rPr>
        <w:rFonts w:ascii="Times New Roman" w:hAnsi="Times New Roman"/>
        <w:noProof/>
        <w:sz w:val="28"/>
        <w:szCs w:val="28"/>
      </w:rPr>
      <w:t>1</w:t>
    </w:r>
    <w:r w:rsidRPr="009F2BE3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9F2BE3" w:rsidRDefault="009F2BE3" w:rsidP="009F2BE3">
    <w:pPr>
      <w:pStyle w:val="a9"/>
      <w:jc w:val="center"/>
      <w:rPr>
        <w:rFonts w:ascii="Times New Roman" w:hAnsi="Times New Roman"/>
        <w:sz w:val="28"/>
        <w:szCs w:val="28"/>
      </w:rPr>
    </w:pPr>
    <w:r w:rsidRPr="009F2BE3">
      <w:rPr>
        <w:rFonts w:ascii="Times New Roman" w:hAnsi="Times New Roman"/>
        <w:sz w:val="28"/>
        <w:szCs w:val="28"/>
      </w:rPr>
      <w:fldChar w:fldCharType="begin"/>
    </w:r>
    <w:r w:rsidRPr="009F2BE3">
      <w:rPr>
        <w:rFonts w:ascii="Times New Roman" w:hAnsi="Times New Roman"/>
        <w:sz w:val="28"/>
        <w:szCs w:val="28"/>
      </w:rPr>
      <w:instrText xml:space="preserve"> PAGE   \* MERGEFORMAT </w:instrText>
    </w:r>
    <w:r w:rsidRPr="009F2BE3">
      <w:rPr>
        <w:rFonts w:ascii="Times New Roman" w:hAnsi="Times New Roman"/>
        <w:sz w:val="28"/>
        <w:szCs w:val="28"/>
      </w:rPr>
      <w:fldChar w:fldCharType="separate"/>
    </w:r>
    <w:r w:rsidR="008B0808">
      <w:rPr>
        <w:rFonts w:ascii="Times New Roman" w:hAnsi="Times New Roman"/>
        <w:noProof/>
        <w:sz w:val="28"/>
        <w:szCs w:val="28"/>
      </w:rPr>
      <w:t>10</w:t>
    </w:r>
    <w:r w:rsidRPr="009F2BE3">
      <w:rPr>
        <w:rFonts w:ascii="Times New Roman" w:hAnsi="Times New Roman"/>
        <w:sz w:val="28"/>
        <w:szCs w:val="28"/>
      </w:rP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3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8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26772"/>
    <w:rsid w:val="00064595"/>
    <w:rsid w:val="00064BDB"/>
    <w:rsid w:val="00066153"/>
    <w:rsid w:val="0007188D"/>
    <w:rsid w:val="00072F0C"/>
    <w:rsid w:val="0008129A"/>
    <w:rsid w:val="00082AD0"/>
    <w:rsid w:val="00087991"/>
    <w:rsid w:val="00097994"/>
    <w:rsid w:val="000C2D90"/>
    <w:rsid w:val="00125DF6"/>
    <w:rsid w:val="00137EA0"/>
    <w:rsid w:val="00143108"/>
    <w:rsid w:val="00144693"/>
    <w:rsid w:val="00145B2E"/>
    <w:rsid w:val="001571FE"/>
    <w:rsid w:val="001572B3"/>
    <w:rsid w:val="00160D8A"/>
    <w:rsid w:val="001619AF"/>
    <w:rsid w:val="00170391"/>
    <w:rsid w:val="00184AF3"/>
    <w:rsid w:val="00197510"/>
    <w:rsid w:val="001A0FE8"/>
    <w:rsid w:val="001B1541"/>
    <w:rsid w:val="001B2E61"/>
    <w:rsid w:val="001D2C2D"/>
    <w:rsid w:val="001D7D99"/>
    <w:rsid w:val="001E1385"/>
    <w:rsid w:val="001E5D80"/>
    <w:rsid w:val="002444A7"/>
    <w:rsid w:val="00247BC6"/>
    <w:rsid w:val="0026156E"/>
    <w:rsid w:val="00270382"/>
    <w:rsid w:val="002875BC"/>
    <w:rsid w:val="002C1795"/>
    <w:rsid w:val="002E41DD"/>
    <w:rsid w:val="00302BC7"/>
    <w:rsid w:val="00311DAC"/>
    <w:rsid w:val="00326E0E"/>
    <w:rsid w:val="00333D47"/>
    <w:rsid w:val="0036013B"/>
    <w:rsid w:val="003604ED"/>
    <w:rsid w:val="00395813"/>
    <w:rsid w:val="00395879"/>
    <w:rsid w:val="003976A8"/>
    <w:rsid w:val="003A6B43"/>
    <w:rsid w:val="004011CD"/>
    <w:rsid w:val="00404044"/>
    <w:rsid w:val="004104D4"/>
    <w:rsid w:val="00410A0E"/>
    <w:rsid w:val="004131BC"/>
    <w:rsid w:val="004214CA"/>
    <w:rsid w:val="00454CA0"/>
    <w:rsid w:val="004635A3"/>
    <w:rsid w:val="00465CEF"/>
    <w:rsid w:val="0047083E"/>
    <w:rsid w:val="00482A25"/>
    <w:rsid w:val="004A3FC8"/>
    <w:rsid w:val="004B1B41"/>
    <w:rsid w:val="004B4DC1"/>
    <w:rsid w:val="004C0D9B"/>
    <w:rsid w:val="004E4FF6"/>
    <w:rsid w:val="004E7249"/>
    <w:rsid w:val="004F6BB4"/>
    <w:rsid w:val="004F7C8B"/>
    <w:rsid w:val="005258AC"/>
    <w:rsid w:val="00534A50"/>
    <w:rsid w:val="005413CB"/>
    <w:rsid w:val="00546D34"/>
    <w:rsid w:val="00547E90"/>
    <w:rsid w:val="0055714F"/>
    <w:rsid w:val="0056063C"/>
    <w:rsid w:val="0057115A"/>
    <w:rsid w:val="005840C7"/>
    <w:rsid w:val="005955BE"/>
    <w:rsid w:val="005B554A"/>
    <w:rsid w:val="005C4861"/>
    <w:rsid w:val="005D6AE5"/>
    <w:rsid w:val="005E7DA3"/>
    <w:rsid w:val="00610E89"/>
    <w:rsid w:val="00663957"/>
    <w:rsid w:val="00685859"/>
    <w:rsid w:val="006902C3"/>
    <w:rsid w:val="00694C2E"/>
    <w:rsid w:val="006978A6"/>
    <w:rsid w:val="006C0DC1"/>
    <w:rsid w:val="006E612D"/>
    <w:rsid w:val="006F2B94"/>
    <w:rsid w:val="00715A69"/>
    <w:rsid w:val="007325D4"/>
    <w:rsid w:val="00734B79"/>
    <w:rsid w:val="0075291D"/>
    <w:rsid w:val="00772794"/>
    <w:rsid w:val="007E00BE"/>
    <w:rsid w:val="007E01A7"/>
    <w:rsid w:val="007F2C35"/>
    <w:rsid w:val="007F7D2C"/>
    <w:rsid w:val="00803010"/>
    <w:rsid w:val="00810315"/>
    <w:rsid w:val="00811FBA"/>
    <w:rsid w:val="00812D90"/>
    <w:rsid w:val="00826335"/>
    <w:rsid w:val="0083299D"/>
    <w:rsid w:val="008461E1"/>
    <w:rsid w:val="0084703B"/>
    <w:rsid w:val="008741B6"/>
    <w:rsid w:val="008936EC"/>
    <w:rsid w:val="008B0808"/>
    <w:rsid w:val="008E020F"/>
    <w:rsid w:val="008F53B8"/>
    <w:rsid w:val="00904EA3"/>
    <w:rsid w:val="00906DD3"/>
    <w:rsid w:val="009111C5"/>
    <w:rsid w:val="009119D2"/>
    <w:rsid w:val="00920A1F"/>
    <w:rsid w:val="00926463"/>
    <w:rsid w:val="00951A5F"/>
    <w:rsid w:val="009624CF"/>
    <w:rsid w:val="00992F1C"/>
    <w:rsid w:val="009A066D"/>
    <w:rsid w:val="009C011A"/>
    <w:rsid w:val="009D3425"/>
    <w:rsid w:val="009D5F56"/>
    <w:rsid w:val="009D70D2"/>
    <w:rsid w:val="009E4969"/>
    <w:rsid w:val="009E769C"/>
    <w:rsid w:val="009F2BE3"/>
    <w:rsid w:val="00A16F73"/>
    <w:rsid w:val="00A2396A"/>
    <w:rsid w:val="00A24346"/>
    <w:rsid w:val="00A41437"/>
    <w:rsid w:val="00A442D4"/>
    <w:rsid w:val="00A44CDC"/>
    <w:rsid w:val="00A44DD1"/>
    <w:rsid w:val="00A701BA"/>
    <w:rsid w:val="00A91AFF"/>
    <w:rsid w:val="00A9731A"/>
    <w:rsid w:val="00AB176C"/>
    <w:rsid w:val="00AD2C5A"/>
    <w:rsid w:val="00AE0B25"/>
    <w:rsid w:val="00B00C13"/>
    <w:rsid w:val="00B01DB0"/>
    <w:rsid w:val="00B71A4A"/>
    <w:rsid w:val="00B779DC"/>
    <w:rsid w:val="00B80E58"/>
    <w:rsid w:val="00B921B5"/>
    <w:rsid w:val="00BA3FE6"/>
    <w:rsid w:val="00BA5ECE"/>
    <w:rsid w:val="00BB17C6"/>
    <w:rsid w:val="00BB78BF"/>
    <w:rsid w:val="00BC3B03"/>
    <w:rsid w:val="00BD5B0C"/>
    <w:rsid w:val="00BE606F"/>
    <w:rsid w:val="00BF0255"/>
    <w:rsid w:val="00BF2670"/>
    <w:rsid w:val="00BF3DAA"/>
    <w:rsid w:val="00BF5D03"/>
    <w:rsid w:val="00C15222"/>
    <w:rsid w:val="00C17D56"/>
    <w:rsid w:val="00C17F88"/>
    <w:rsid w:val="00C272BE"/>
    <w:rsid w:val="00C3698F"/>
    <w:rsid w:val="00C374A2"/>
    <w:rsid w:val="00C43675"/>
    <w:rsid w:val="00C708B3"/>
    <w:rsid w:val="00C86AF5"/>
    <w:rsid w:val="00C95EC9"/>
    <w:rsid w:val="00CA2512"/>
    <w:rsid w:val="00CA73CE"/>
    <w:rsid w:val="00CB5B67"/>
    <w:rsid w:val="00CB68F1"/>
    <w:rsid w:val="00CC6EFC"/>
    <w:rsid w:val="00CE14D9"/>
    <w:rsid w:val="00CF0557"/>
    <w:rsid w:val="00D01CF3"/>
    <w:rsid w:val="00D246D2"/>
    <w:rsid w:val="00D61A57"/>
    <w:rsid w:val="00D73AE5"/>
    <w:rsid w:val="00D82EAC"/>
    <w:rsid w:val="00D87629"/>
    <w:rsid w:val="00D877CD"/>
    <w:rsid w:val="00D92078"/>
    <w:rsid w:val="00D93D36"/>
    <w:rsid w:val="00D96B95"/>
    <w:rsid w:val="00DA1DAF"/>
    <w:rsid w:val="00DC7900"/>
    <w:rsid w:val="00DF2599"/>
    <w:rsid w:val="00DF3619"/>
    <w:rsid w:val="00E02D57"/>
    <w:rsid w:val="00E14B73"/>
    <w:rsid w:val="00E15E26"/>
    <w:rsid w:val="00E26DE7"/>
    <w:rsid w:val="00E339CF"/>
    <w:rsid w:val="00E44A2C"/>
    <w:rsid w:val="00E543DA"/>
    <w:rsid w:val="00E55F18"/>
    <w:rsid w:val="00E5782F"/>
    <w:rsid w:val="00E73D8B"/>
    <w:rsid w:val="00E77C6D"/>
    <w:rsid w:val="00E939C9"/>
    <w:rsid w:val="00E94151"/>
    <w:rsid w:val="00EA1D27"/>
    <w:rsid w:val="00EA4D83"/>
    <w:rsid w:val="00EA5ABC"/>
    <w:rsid w:val="00EC71A2"/>
    <w:rsid w:val="00ED30CA"/>
    <w:rsid w:val="00EF1690"/>
    <w:rsid w:val="00F22F1F"/>
    <w:rsid w:val="00F31ED4"/>
    <w:rsid w:val="00F46033"/>
    <w:rsid w:val="00F46A4B"/>
    <w:rsid w:val="00F632F2"/>
    <w:rsid w:val="00F85AD2"/>
    <w:rsid w:val="00F930DD"/>
    <w:rsid w:val="00F94494"/>
    <w:rsid w:val="00FC2A96"/>
    <w:rsid w:val="00FD2373"/>
    <w:rsid w:val="00FD7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B67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11">
    <w:name w:val="Абзац списка1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basedOn w:val="a0"/>
    <w:rsid w:val="00CC6EFC"/>
    <w:rPr>
      <w:color w:val="0000FF"/>
      <w:u w:val="single"/>
    </w:rPr>
  </w:style>
  <w:style w:type="paragraph" w:customStyle="1" w:styleId="12">
    <w:name w:val="Без интервала1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basedOn w:val="a0"/>
    <w:locked/>
    <w:rsid w:val="001A0FE8"/>
    <w:rPr>
      <w:rFonts w:cs="Times New Roman"/>
      <w:sz w:val="28"/>
      <w:lang w:val="ru-RU" w:eastAsia="ar-SA" w:bidi="ar-SA"/>
    </w:rPr>
  </w:style>
  <w:style w:type="paragraph" w:styleId="af3">
    <w:name w:val="Title"/>
    <w:basedOn w:val="a"/>
    <w:next w:val="a5"/>
    <w:link w:val="af4"/>
    <w:qFormat/>
    <w:rsid w:val="001A0FE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4">
    <w:name w:val="Название Знак"/>
    <w:basedOn w:val="a0"/>
    <w:link w:val="af3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rsid w:val="00E02D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link w:val="21"/>
    <w:rsid w:val="004B1B41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paragraph" w:customStyle="1" w:styleId="ConsPlusTitle">
    <w:name w:val="ConsPlusTitle"/>
    <w:rsid w:val="00072F0C"/>
    <w:pPr>
      <w:widowControl w:val="0"/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af5">
    <w:name w:val="Содержимое таблицы"/>
    <w:basedOn w:val="a"/>
    <w:rsid w:val="00072F0C"/>
    <w:pPr>
      <w:suppressLineNumbers/>
      <w:suppressAutoHyphens/>
      <w:spacing w:after="0" w:line="240" w:lineRule="auto"/>
    </w:pPr>
    <w:rPr>
      <w:rFonts w:ascii="Times New Roman" w:hAnsi="Times New Roman"/>
      <w:sz w:val="28"/>
      <w:szCs w:val="20"/>
      <w:lang w:eastAsia="zh-CN"/>
    </w:rPr>
  </w:style>
  <w:style w:type="paragraph" w:customStyle="1" w:styleId="af6">
    <w:name w:val="Верхний колонтитул слева"/>
    <w:basedOn w:val="a"/>
    <w:rsid w:val="00072F0C"/>
    <w:pPr>
      <w:suppressLineNumbers/>
      <w:tabs>
        <w:tab w:val="center" w:pos="4960"/>
        <w:tab w:val="right" w:pos="9921"/>
      </w:tabs>
      <w:suppressAutoHyphens/>
      <w:spacing w:after="0" w:line="240" w:lineRule="auto"/>
    </w:pPr>
    <w:rPr>
      <w:rFonts w:ascii="Times New Roman" w:hAnsi="Times New Roman"/>
      <w:sz w:val="28"/>
      <w:szCs w:val="20"/>
      <w:lang w:eastAsia="zh-CN"/>
    </w:rPr>
  </w:style>
  <w:style w:type="paragraph" w:customStyle="1" w:styleId="WW-">
    <w:name w:val="WW-Базовый"/>
    <w:rsid w:val="00072F0C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character" w:customStyle="1" w:styleId="22">
    <w:name w:val="Знак Знак2"/>
    <w:basedOn w:val="a0"/>
    <w:rsid w:val="00072F0C"/>
    <w:rPr>
      <w:sz w:val="28"/>
      <w:lang w:eastAsia="zh-CN"/>
    </w:rPr>
  </w:style>
  <w:style w:type="paragraph" w:styleId="af7">
    <w:name w:val="List Paragraph"/>
    <w:basedOn w:val="a"/>
    <w:qFormat/>
    <w:rsid w:val="00A2396A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21">
    <w:name w:val="Основной текст 2 Знак"/>
    <w:basedOn w:val="a0"/>
    <w:link w:val="20"/>
    <w:rsid w:val="009F2BE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11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отчёта о реали-зации муниципальной програм-мы «Формирование комфортной городской среды в Александ-ровском муниципальном округе» за 2023 год</vt:lpstr>
    </vt:vector>
  </TitlesOfParts>
  <Company>XXXXX</Company>
  <LinksUpToDate>false</LinksUpToDate>
  <CharactersWithSpaces>14275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отчёта о реали-зации муниципальной програм-мы «Формирование комфортной городской среды в Александ-ровском муниципальном округе» за 2023 год</dc:title>
  <dc:creator>User</dc:creator>
  <cp:lastModifiedBy>Администратор</cp:lastModifiedBy>
  <cp:revision>2</cp:revision>
  <cp:lastPrinted>2026-02-06T08:25:00Z</cp:lastPrinted>
  <dcterms:created xsi:type="dcterms:W3CDTF">2026-02-09T09:53:00Z</dcterms:created>
  <dcterms:modified xsi:type="dcterms:W3CDTF">2026-02-09T09:53:00Z</dcterms:modified>
</cp:coreProperties>
</file>