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Pr="00441462" w:rsidRDefault="00A863BA" w:rsidP="00627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ED359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1462">
        <w:rPr>
          <w:rFonts w:ascii="Times New Roman" w:hAnsi="Times New Roman" w:cs="Times New Roman"/>
          <w:b/>
          <w:sz w:val="24"/>
          <w:szCs w:val="24"/>
        </w:rPr>
        <w:t>Анализ</w:t>
      </w:r>
      <w:r w:rsidR="00862C07" w:rsidRPr="00441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266" w:rsidRPr="004E1CBC" w:rsidRDefault="00D2209D" w:rsidP="00373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37313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DF09FA" w:rsidRPr="00373134">
        <w:rPr>
          <w:rFonts w:ascii="Times New Roman" w:hAnsi="Times New Roman" w:cs="Times New Roman"/>
          <w:b/>
          <w:i/>
          <w:sz w:val="24"/>
          <w:szCs w:val="24"/>
        </w:rPr>
        <w:t>ставления</w:t>
      </w:r>
      <w:proofErr w:type="gramStart"/>
      <w:r w:rsidRPr="00373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4E1CBC" w:rsidRPr="00373134">
        <w:rPr>
          <w:rFonts w:ascii="Times New Roman" w:hAnsi="Times New Roman" w:cs="Times New Roman"/>
          <w:b/>
          <w:i/>
          <w:sz w:val="24"/>
          <w:szCs w:val="24"/>
        </w:rPr>
        <w:t>онтрольно – счетной палаты Александровского муниципального округа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2134C" w:rsidRPr="0044146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41F49" w:rsidRPr="004414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F09FA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441462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№ 5</w:t>
      </w:r>
      <w:r w:rsidR="00261032">
        <w:rPr>
          <w:rFonts w:ascii="Times New Roman" w:hAnsi="Times New Roman" w:cs="Times New Roman"/>
          <w:b/>
          <w:i/>
          <w:sz w:val="24"/>
          <w:szCs w:val="24"/>
        </w:rPr>
        <w:t xml:space="preserve">, выданного </w:t>
      </w:r>
      <w:r w:rsidR="00862C07" w:rsidRPr="00441462">
        <w:rPr>
          <w:rFonts w:ascii="Times New Roman" w:hAnsi="Times New Roman" w:cs="Times New Roman"/>
          <w:b/>
          <w:i/>
          <w:sz w:val="24"/>
          <w:szCs w:val="24"/>
        </w:rPr>
        <w:t xml:space="preserve">по итогам контрольного мероприятия на </w:t>
      </w:r>
      <w:r w:rsidR="00862C07" w:rsidRPr="004E1CBC">
        <w:rPr>
          <w:rFonts w:ascii="Times New Roman" w:hAnsi="Times New Roman" w:cs="Times New Roman"/>
          <w:b/>
          <w:i/>
          <w:sz w:val="24"/>
          <w:szCs w:val="24"/>
        </w:rPr>
        <w:t xml:space="preserve">тему </w:t>
      </w:r>
      <w:r w:rsidR="00E41F49" w:rsidRPr="004E1CB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О проведении внешней проверки бюджетной отчетности главного администратора бюджетных средств»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и в</w:t>
      </w:r>
      <w:r w:rsidR="004E1CBC" w:rsidRPr="004E1CBC">
        <w:rPr>
          <w:rFonts w:ascii="Times New Roman" w:hAnsi="Times New Roman" w:cs="Times New Roman"/>
          <w:b/>
          <w:i/>
          <w:sz w:val="24"/>
          <w:szCs w:val="24"/>
        </w:rPr>
        <w:t>нешней проверки отчета об исполнении бюджета</w:t>
      </w:r>
      <w:r w:rsidR="004E1CBC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Александровского муниципального округа за 2022 год</w:t>
      </w: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4820"/>
        <w:gridCol w:w="5245"/>
      </w:tblGrid>
      <w:tr w:rsidR="002C44DD" w:rsidRPr="00304C32" w:rsidTr="00E41F49">
        <w:trPr>
          <w:trHeight w:val="614"/>
        </w:trPr>
        <w:tc>
          <w:tcPr>
            <w:tcW w:w="567" w:type="dxa"/>
          </w:tcPr>
          <w:p w:rsidR="002C44DD" w:rsidRPr="00441462" w:rsidRDefault="0022742E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2C44DD" w:rsidRPr="00441462" w:rsidRDefault="002C44DD" w:rsidP="004E1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45FC7" w:rsidRPr="00441462">
              <w:rPr>
                <w:rFonts w:ascii="Times New Roman" w:hAnsi="Times New Roman" w:cs="Times New Roman"/>
                <w:sz w:val="20"/>
                <w:szCs w:val="20"/>
              </w:rPr>
              <w:t>едставление</w:t>
            </w:r>
            <w:proofErr w:type="gramStart"/>
            <w:r w:rsidR="00245FC7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онтрольно – счетной палаты (далее – КСПО АМО) от </w:t>
            </w:r>
            <w:r w:rsidR="004E1CBC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2023 года № </w:t>
            </w:r>
            <w:r w:rsidR="004E1C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5AAA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2C44DD" w:rsidRPr="00441462" w:rsidRDefault="002C44DD" w:rsidP="003731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4E1CBC">
              <w:rPr>
                <w:rFonts w:ascii="Times New Roman" w:hAnsi="Times New Roman" w:cs="Times New Roman"/>
                <w:sz w:val="20"/>
                <w:szCs w:val="20"/>
              </w:rPr>
              <w:t>финансовым управлением а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Александровского муниципального округа </w:t>
            </w:r>
            <w:r w:rsidR="00373134">
              <w:rPr>
                <w:rFonts w:ascii="Times New Roman" w:hAnsi="Times New Roman" w:cs="Times New Roman"/>
                <w:sz w:val="20"/>
                <w:szCs w:val="20"/>
              </w:rPr>
              <w:t>(Ответ</w:t>
            </w:r>
            <w:r w:rsidR="006C776C" w:rsidRPr="00441462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134">
              <w:rPr>
                <w:rFonts w:ascii="Times New Roman" w:hAnsi="Times New Roman" w:cs="Times New Roman"/>
                <w:sz w:val="20"/>
                <w:szCs w:val="20"/>
              </w:rPr>
              <w:t xml:space="preserve">КСП АМО </w:t>
            </w:r>
            <w:r w:rsidR="00AA05AB">
              <w:rPr>
                <w:rFonts w:ascii="Times New Roman" w:hAnsi="Times New Roman" w:cs="Times New Roman"/>
                <w:sz w:val="20"/>
                <w:szCs w:val="20"/>
              </w:rPr>
              <w:t>№ 112 от 15.06.2023 года (</w:t>
            </w:r>
            <w:proofErr w:type="spellStart"/>
            <w:r w:rsidR="00AA05AB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AA05AB">
              <w:rPr>
                <w:rFonts w:ascii="Times New Roman" w:hAnsi="Times New Roman" w:cs="Times New Roman"/>
                <w:sz w:val="20"/>
                <w:szCs w:val="20"/>
              </w:rPr>
              <w:t>. № 65 от 16.06.</w:t>
            </w:r>
            <w:r w:rsidR="00E41F49" w:rsidRPr="00441462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r w:rsidR="00006450">
              <w:rPr>
                <w:rFonts w:ascii="Times New Roman" w:hAnsi="Times New Roman" w:cs="Times New Roman"/>
                <w:sz w:val="20"/>
                <w:szCs w:val="20"/>
              </w:rPr>
              <w:t>, от 07.07.2023г. №</w:t>
            </w:r>
            <w:proofErr w:type="gramStart"/>
            <w:r w:rsidR="00006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F49" w:rsidRPr="00441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C776C" w:rsidRPr="00441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44DD" w:rsidRPr="00304C32" w:rsidTr="00991374">
        <w:trPr>
          <w:trHeight w:val="1465"/>
        </w:trPr>
        <w:tc>
          <w:tcPr>
            <w:tcW w:w="567" w:type="dxa"/>
          </w:tcPr>
          <w:p w:rsidR="002C44DD" w:rsidRPr="00441462" w:rsidRDefault="00995F24" w:rsidP="00441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95F24" w:rsidRPr="00441462" w:rsidRDefault="00995F24" w:rsidP="0044146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A05AB" w:rsidRPr="00AA05AB" w:rsidRDefault="00AA05AB" w:rsidP="00AA0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5AB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надлежащее исполнение бюджетных полномочий финансового органа, установленных БК РФ:  </w:t>
            </w:r>
          </w:p>
          <w:p w:rsidR="002C44DD" w:rsidRPr="00AA05AB" w:rsidRDefault="00AA05AB" w:rsidP="00696AFD">
            <w:pPr>
              <w:jc w:val="both"/>
            </w:pPr>
            <w:r w:rsidRPr="00AA05AB">
              <w:rPr>
                <w:rFonts w:ascii="Times New Roman" w:hAnsi="Times New Roman" w:cs="Times New Roman"/>
                <w:sz w:val="20"/>
                <w:szCs w:val="20"/>
              </w:rPr>
              <w:t xml:space="preserve">       1.1. Обеспечить в 2023 году правомерность внесения изменений в сводную бюджетную роспись АМО руководителем </w:t>
            </w:r>
            <w:r w:rsidR="00696AF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управления администрации Александровского муниципального округа (далее – </w:t>
            </w:r>
            <w:proofErr w:type="spellStart"/>
            <w:r w:rsidRPr="00AA05AB">
              <w:rPr>
                <w:rFonts w:ascii="Times New Roman" w:hAnsi="Times New Roman" w:cs="Times New Roman"/>
                <w:sz w:val="20"/>
                <w:szCs w:val="20"/>
              </w:rPr>
              <w:t>Финуправлени</w:t>
            </w:r>
            <w:r w:rsidR="00696A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696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A05AB">
              <w:rPr>
                <w:rFonts w:ascii="Times New Roman" w:hAnsi="Times New Roman" w:cs="Times New Roman"/>
                <w:sz w:val="20"/>
                <w:szCs w:val="20"/>
              </w:rPr>
              <w:t>, принять меры к соблюдению требований ст. 217 БК РФ при внесении изменений в сводную бюджетную роспись без внесения изменений в решение о бюджете.</w:t>
            </w:r>
          </w:p>
        </w:tc>
        <w:tc>
          <w:tcPr>
            <w:tcW w:w="5245" w:type="dxa"/>
          </w:tcPr>
          <w:p w:rsidR="00315AAA" w:rsidRDefault="006165B8" w:rsidP="00616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ответу у</w:t>
            </w:r>
            <w:r w:rsidR="00696AFD" w:rsidRPr="00696AFD">
              <w:rPr>
                <w:rFonts w:ascii="Times New Roman" w:hAnsi="Times New Roman" w:cs="Times New Roman"/>
                <w:sz w:val="20"/>
                <w:szCs w:val="20"/>
              </w:rPr>
              <w:t xml:space="preserve">силен </w:t>
            </w:r>
            <w:proofErr w:type="gramStart"/>
            <w:r w:rsidR="00696AFD" w:rsidRPr="00696AF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696AFD" w:rsidRPr="00696AFD">
              <w:rPr>
                <w:rFonts w:ascii="Times New Roman" w:hAnsi="Times New Roman" w:cs="Times New Roman"/>
                <w:sz w:val="20"/>
                <w:szCs w:val="20"/>
              </w:rPr>
              <w:t xml:space="preserve"> правомерностью внесения изменений в сводную бюджетную роспись АМО руко</w:t>
            </w:r>
            <w:r w:rsidR="00696AFD">
              <w:rPr>
                <w:rFonts w:ascii="Times New Roman" w:hAnsi="Times New Roman" w:cs="Times New Roman"/>
                <w:sz w:val="20"/>
                <w:szCs w:val="20"/>
              </w:rPr>
              <w:t xml:space="preserve">водителем </w:t>
            </w:r>
            <w:proofErr w:type="spellStart"/>
            <w:r w:rsidR="00696AFD">
              <w:rPr>
                <w:rFonts w:ascii="Times New Roman" w:hAnsi="Times New Roman" w:cs="Times New Roman"/>
                <w:sz w:val="20"/>
                <w:szCs w:val="20"/>
              </w:rPr>
              <w:t>Финуправления</w:t>
            </w:r>
            <w:proofErr w:type="spellEnd"/>
            <w:r w:rsidR="00696AFD">
              <w:rPr>
                <w:rFonts w:ascii="Times New Roman" w:hAnsi="Times New Roman" w:cs="Times New Roman"/>
                <w:sz w:val="20"/>
                <w:szCs w:val="20"/>
              </w:rPr>
              <w:t xml:space="preserve">, за обеспечением соблюдения требований ст. 217 БК РФ при несении изменений в сводную бюджетную роспись без внесения изменений в решение о бюджете. </w:t>
            </w:r>
          </w:p>
          <w:p w:rsidR="006165B8" w:rsidRPr="00696AFD" w:rsidRDefault="006165B8" w:rsidP="00616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DD" w:rsidRPr="00304C32" w:rsidTr="0000347B">
        <w:tc>
          <w:tcPr>
            <w:tcW w:w="567" w:type="dxa"/>
          </w:tcPr>
          <w:p w:rsidR="002C44DD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696AFD" w:rsidRPr="00696AFD" w:rsidRDefault="00696AFD" w:rsidP="00696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надлежащее исполнение бюджетных полномочий главного распорядителя бюджетных средств, установленных БК РФ:  </w:t>
            </w:r>
          </w:p>
          <w:p w:rsidR="002C44DD" w:rsidRPr="00696AFD" w:rsidRDefault="00696AFD" w:rsidP="00696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AFD">
              <w:rPr>
                <w:rFonts w:ascii="Times New Roman" w:hAnsi="Times New Roman" w:cs="Times New Roman"/>
                <w:sz w:val="20"/>
                <w:szCs w:val="20"/>
              </w:rPr>
              <w:t xml:space="preserve">     2.1. Доведение показателей бюджетной росписи до п</w:t>
            </w:r>
            <w:r w:rsidRPr="00696AF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одведомственных получателей бюджетных средств в 2023 году обеспечить в соответствии с требованиями ст. 219.1 БК РФ.</w:t>
            </w:r>
          </w:p>
        </w:tc>
        <w:tc>
          <w:tcPr>
            <w:tcW w:w="5245" w:type="dxa"/>
          </w:tcPr>
          <w:p w:rsidR="006165B8" w:rsidRDefault="006165B8" w:rsidP="00616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Ответу д</w:t>
            </w:r>
            <w:r w:rsidR="009B773E" w:rsidRPr="009B77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77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B773E" w:rsidRPr="009B773E">
              <w:rPr>
                <w:rFonts w:ascii="Times New Roman" w:hAnsi="Times New Roman" w:cs="Times New Roman"/>
                <w:sz w:val="20"/>
                <w:szCs w:val="20"/>
              </w:rPr>
              <w:t>едение пок</w:t>
            </w:r>
            <w:r w:rsidR="009B773E">
              <w:rPr>
                <w:rFonts w:ascii="Times New Roman" w:hAnsi="Times New Roman" w:cs="Times New Roman"/>
                <w:sz w:val="20"/>
                <w:szCs w:val="20"/>
              </w:rPr>
              <w:t>азателей бюджетной росписи до подведомственных</w:t>
            </w:r>
            <w:r w:rsidR="00545ACB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бюджетных средств в 2023 году будет осуществлено в соответствии с требованиями ст. 219.1 БК РФ.</w:t>
            </w:r>
          </w:p>
          <w:p w:rsidR="0040124E" w:rsidRPr="009B773E" w:rsidRDefault="00545ACB" w:rsidP="00616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5B8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доведение показателей бюджетной росписи до подведомственных получателей бюджетных средств осуществляется в соответствии с новым приказом </w:t>
            </w:r>
            <w:proofErr w:type="spellStart"/>
            <w:r w:rsidR="006165B8">
              <w:rPr>
                <w:rFonts w:ascii="Times New Roman" w:hAnsi="Times New Roman" w:cs="Times New Roman"/>
                <w:sz w:val="20"/>
                <w:szCs w:val="20"/>
              </w:rPr>
              <w:t>Финуправления</w:t>
            </w:r>
            <w:proofErr w:type="spellEnd"/>
            <w:r w:rsidR="006165B8">
              <w:rPr>
                <w:rFonts w:ascii="Times New Roman" w:hAnsi="Times New Roman" w:cs="Times New Roman"/>
                <w:sz w:val="20"/>
                <w:szCs w:val="20"/>
              </w:rPr>
              <w:t xml:space="preserve"> от 20.03.2023г. № 31.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545ACB" w:rsidRPr="00545ACB" w:rsidRDefault="00545ACB" w:rsidP="00545A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CB">
              <w:rPr>
                <w:rFonts w:ascii="Times New Roman" w:hAnsi="Times New Roman" w:cs="Times New Roman"/>
                <w:sz w:val="20"/>
                <w:szCs w:val="20"/>
              </w:rPr>
              <w:t>Обеспечить надлежащее исполнение бюджетных полномочий получателя бюджетных средств, установленных БК РФ:</w:t>
            </w:r>
          </w:p>
          <w:p w:rsidR="00545ACB" w:rsidRPr="00545ACB" w:rsidRDefault="00545ACB" w:rsidP="00545ACB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45ACB">
              <w:rPr>
                <w:rFonts w:ascii="Times New Roman" w:hAnsi="Times New Roman" w:cs="Times New Roman"/>
                <w:sz w:val="20"/>
                <w:szCs w:val="20"/>
              </w:rPr>
              <w:t xml:space="preserve">       3.1.</w:t>
            </w:r>
            <w:r w:rsidRPr="00545AC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Показатели бюджетной сметы </w:t>
            </w:r>
            <w:proofErr w:type="spellStart"/>
            <w:r w:rsidRPr="00545AC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Финуправления</w:t>
            </w:r>
            <w:proofErr w:type="spellEnd"/>
            <w:r w:rsidRPr="00545AC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АМО на 2023 год обосновать расчетами в соответствии с требованиями ст.221 БК РФ, П</w:t>
            </w:r>
            <w:r w:rsidRPr="00545A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риказа Минфина № 26н.</w:t>
            </w:r>
          </w:p>
          <w:p w:rsidR="00CA7918" w:rsidRPr="00545ACB" w:rsidRDefault="00CA7918" w:rsidP="004414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94B51" w:rsidRDefault="006165B8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Ответу п</w:t>
            </w:r>
            <w:r w:rsidR="003C5634">
              <w:rPr>
                <w:rFonts w:ascii="Times New Roman" w:hAnsi="Times New Roman" w:cs="Times New Roman"/>
                <w:sz w:val="20"/>
                <w:szCs w:val="20"/>
              </w:rPr>
              <w:t xml:space="preserve">оказатели бюджетной сметы </w:t>
            </w:r>
            <w:proofErr w:type="spellStart"/>
            <w:r w:rsidR="003C5634">
              <w:rPr>
                <w:rFonts w:ascii="Times New Roman" w:hAnsi="Times New Roman" w:cs="Times New Roman"/>
                <w:sz w:val="20"/>
                <w:szCs w:val="20"/>
              </w:rPr>
              <w:t>Финправления</w:t>
            </w:r>
            <w:proofErr w:type="spellEnd"/>
            <w:r w:rsidR="003C5634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обоснованы расчетами в соответствии со ст. 221 БК РФ, Приказом Минфина РФ № 26н. </w:t>
            </w:r>
          </w:p>
          <w:p w:rsidR="006165B8" w:rsidRPr="00441462" w:rsidRDefault="006165B8" w:rsidP="00616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КСП АМО представлены обоснование (расчеты) показателей сметы на 2023 год. 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CA7918" w:rsidRPr="003C5634" w:rsidRDefault="003C5634" w:rsidP="00AA05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6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Принять меры  и обеспечить ведение реестра расходных обязательств АМО  в 2023 году в соответствии с требованиями ст. 87 БК РФ, постановления Администрации АМО от 02.07.2021 года № 125 «Об утверждении порядка ведения реестра расходных обязательств АМО». Принять меры к повышению качества формирования реестра расходных обязательств АМО.</w:t>
            </w:r>
          </w:p>
        </w:tc>
        <w:tc>
          <w:tcPr>
            <w:tcW w:w="5245" w:type="dxa"/>
          </w:tcPr>
          <w:p w:rsidR="00093D31" w:rsidRPr="00441462" w:rsidRDefault="006165B8" w:rsidP="00616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Ответу в</w:t>
            </w:r>
            <w:r w:rsidR="003C5634">
              <w:rPr>
                <w:rFonts w:ascii="Times New Roman" w:hAnsi="Times New Roman" w:cs="Times New Roman"/>
                <w:sz w:val="20"/>
                <w:szCs w:val="20"/>
              </w:rPr>
              <w:t xml:space="preserve">едется работа по повышению  качества формировании реестра расходных обязательств, ведению реестра расходных обязательств АМО в 2023 году в соответствии со </w:t>
            </w:r>
            <w:r w:rsidR="003C56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ст. 87 БК РФ, постановлением</w:t>
            </w:r>
            <w:r w:rsidR="003C5634" w:rsidRPr="003C56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Администрации АМО от 02.07.2021 года № 125 «Об утверждении порядка ведения реестра расходных обязательств АМО»</w:t>
            </w:r>
            <w:r w:rsidR="003C56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части заполнения сведений о законах и иных нормативных правовых актах, устанавливающих правовые основания для принятия расходных обязательств АМО</w:t>
            </w:r>
            <w:proofErr w:type="gramStart"/>
            <w:r w:rsidR="003C563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3C5634" w:rsidRPr="003C5634" w:rsidRDefault="003C5634" w:rsidP="003C56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5634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3C56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оставление годовой бюджетной отчетности обеспечить в соответствии с действующим законодательством (Инструкцией № 191н). </w:t>
            </w:r>
          </w:p>
          <w:p w:rsidR="003C5634" w:rsidRPr="003C5634" w:rsidRDefault="003C5634" w:rsidP="003C56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5634">
              <w:rPr>
                <w:rFonts w:ascii="Times New Roman" w:hAnsi="Times New Roman" w:cs="Times New Roman"/>
                <w:sz w:val="20"/>
                <w:szCs w:val="20"/>
              </w:rPr>
              <w:t xml:space="preserve">       Принять меры по недопущению в дальнейшем </w:t>
            </w:r>
            <w:r w:rsidRPr="003C56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нарушений, ошибок при составлении годовой бюджетной отчетности.</w:t>
            </w:r>
          </w:p>
          <w:p w:rsidR="003C5634" w:rsidRPr="003C5634" w:rsidRDefault="003C5634" w:rsidP="003C5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r w:rsidRPr="003C5634">
              <w:rPr>
                <w:rFonts w:ascii="Times New Roman" w:hAnsi="Times New Roman" w:cs="Times New Roman"/>
                <w:sz w:val="20"/>
                <w:szCs w:val="20"/>
              </w:rPr>
              <w:t xml:space="preserve"> Обсудить со специалистами МКУ «ЦБУ АМО» указанные в акте внешней проверки бюджетной отчетности нарушения и недостатки, с целью недопущения их вновь,  учесть их при формировании отчетности за 2023 год.</w:t>
            </w:r>
          </w:p>
          <w:p w:rsidR="00CA7918" w:rsidRPr="003C5634" w:rsidRDefault="00CA7918" w:rsidP="004414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6165B8" w:rsidRPr="00441462" w:rsidRDefault="00402122" w:rsidP="00402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Ответу п</w:t>
            </w:r>
            <w:r w:rsidR="00252690">
              <w:rPr>
                <w:rFonts w:ascii="Times New Roman" w:hAnsi="Times New Roman" w:cs="Times New Roman"/>
                <w:sz w:val="20"/>
                <w:szCs w:val="20"/>
              </w:rPr>
              <w:t>роведено совещание со специалистами МКУ «ЦБУ АМО» о недоп</w:t>
            </w:r>
            <w:r w:rsidR="00B36BE1">
              <w:rPr>
                <w:rFonts w:ascii="Times New Roman" w:hAnsi="Times New Roman" w:cs="Times New Roman"/>
                <w:sz w:val="20"/>
                <w:szCs w:val="20"/>
              </w:rPr>
              <w:t>ущении в дальнейшем нарушений и ошибок при составлении годовой бюджетной отчетности и учета их при формировании отчетности за 2023 год.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заседания совещания не велся, на совещании озвучен план мероприятий (в устной форме), направленный на устранение нарушений, недостатков, срои исполнения.  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B36BE1" w:rsidRPr="00B36BE1" w:rsidRDefault="00093D31" w:rsidP="00B36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B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36BE1" w:rsidRPr="00B36B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Обеспечить н</w:t>
            </w:r>
            <w:r w:rsidR="00B36BE1" w:rsidRPr="00B36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адлежащее выполнение бюджетных </w:t>
            </w:r>
            <w:r w:rsidR="00B36BE1" w:rsidRPr="00B36B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по обеспечению результативности использования бюджетных средств, предусмотренные ст. 158 БК РФ:</w:t>
            </w:r>
          </w:p>
          <w:p w:rsidR="00CA7918" w:rsidRPr="003C5634" w:rsidRDefault="00B36BE1" w:rsidP="00B36B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6.1. Принять меры к усилению </w:t>
            </w:r>
            <w:proofErr w:type="gramStart"/>
            <w:r w:rsidRPr="00B36BE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36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недопущением  неэффективных расходов при использовании средств бюджета МО «АМО» в 2023 году.</w:t>
            </w:r>
          </w:p>
        </w:tc>
        <w:tc>
          <w:tcPr>
            <w:tcW w:w="5245" w:type="dxa"/>
          </w:tcPr>
          <w:p w:rsidR="008D32B9" w:rsidRPr="00441462" w:rsidRDefault="00402122" w:rsidP="0040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Ответу п</w:t>
            </w:r>
            <w:r w:rsidR="00B36BE1">
              <w:rPr>
                <w:rFonts w:ascii="Times New Roman" w:hAnsi="Times New Roman" w:cs="Times New Roman"/>
                <w:sz w:val="20"/>
                <w:szCs w:val="20"/>
              </w:rPr>
              <w:t xml:space="preserve">риняты меры к усилению </w:t>
            </w:r>
            <w:proofErr w:type="gramStart"/>
            <w:r w:rsidR="00B36BE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B36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недопущением неэффективного расходования бюджетных средств на уплату пени.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20" w:type="dxa"/>
          </w:tcPr>
          <w:p w:rsidR="00CA7918" w:rsidRPr="00402122" w:rsidRDefault="00B36BE1" w:rsidP="004414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1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Принять меры по сокращению просроченной дебиторской задолженности, обеспечить со стороны </w:t>
            </w:r>
            <w:proofErr w:type="spellStart"/>
            <w:r w:rsidRPr="004021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Финуправления</w:t>
            </w:r>
            <w:proofErr w:type="spellEnd"/>
            <w:r w:rsidRPr="004021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021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4021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ее сокращением.</w:t>
            </w:r>
          </w:p>
        </w:tc>
        <w:tc>
          <w:tcPr>
            <w:tcW w:w="5245" w:type="dxa"/>
          </w:tcPr>
          <w:p w:rsidR="00CA7918" w:rsidRPr="00B36BE1" w:rsidRDefault="00402122" w:rsidP="004021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Ответу в</w:t>
            </w:r>
            <w:r w:rsidR="00B36BE1">
              <w:rPr>
                <w:rFonts w:ascii="Times New Roman" w:hAnsi="Times New Roman" w:cs="Times New Roman"/>
                <w:sz w:val="20"/>
                <w:szCs w:val="20"/>
              </w:rPr>
              <w:t xml:space="preserve"> рамках мер по недопущению роста просроченной и нереальной к взысканию задолженности проведено совещание с МКУ «ЦБУ АМО» и руководителями структурных подразделений Администрации АМО, ответственным исполнителям муниципальных программ АМО на котором указано на ежемесячное проведение мониторинга состояния дебиторской задолженности, ежемесячную сверку с поставщиками и подрядчиками с последующим анализом причин ее образования, усилить контроль и принять меры</w:t>
            </w:r>
            <w:r w:rsidR="005F40AD">
              <w:rPr>
                <w:rFonts w:ascii="Times New Roman" w:hAnsi="Times New Roman" w:cs="Times New Roman"/>
                <w:sz w:val="20"/>
                <w:szCs w:val="20"/>
              </w:rPr>
              <w:t xml:space="preserve"> для минимизации объемов денежных средств бюджета АМО, направляемых на неэффективные расходы, в том числе на погашение и оплату пеней, штрафов. 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441462" w:rsidRDefault="005B10F9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4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CA7918" w:rsidRPr="005F40AD" w:rsidRDefault="005F40AD" w:rsidP="004414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0AD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к дисциплинарной ответственности должностных лиц, допустивших нарушения при составлении годовой бюджетной отчетности за 2022 год,  нарушения при ведении реестра расходных обязательств, при формировании и ведении бюджетных смет, при исполнении бюджета АМО за 2022 год.  </w:t>
            </w:r>
          </w:p>
        </w:tc>
        <w:tc>
          <w:tcPr>
            <w:tcW w:w="5245" w:type="dxa"/>
          </w:tcPr>
          <w:p w:rsidR="00DF6FE8" w:rsidRPr="00441462" w:rsidRDefault="005F40AD" w:rsidP="00441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ст. 192 ТК РФ </w:t>
            </w:r>
            <w:r w:rsidR="00373134">
              <w:rPr>
                <w:rFonts w:ascii="Times New Roman" w:hAnsi="Times New Roman" w:cs="Times New Roman"/>
                <w:sz w:val="20"/>
                <w:szCs w:val="20"/>
              </w:rPr>
              <w:t>к должностным лицам применена мера дисциплинарной ответственности в виде замечания в устной форме.</w:t>
            </w:r>
          </w:p>
        </w:tc>
      </w:tr>
      <w:tr w:rsidR="00373134" w:rsidRPr="00304C32" w:rsidTr="00B87051">
        <w:tc>
          <w:tcPr>
            <w:tcW w:w="10632" w:type="dxa"/>
            <w:gridSpan w:val="3"/>
          </w:tcPr>
          <w:p w:rsidR="00373134" w:rsidRPr="006165B8" w:rsidRDefault="006165B8" w:rsidP="00616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Ответу п</w:t>
            </w:r>
            <w:r w:rsidRPr="006165B8">
              <w:rPr>
                <w:rFonts w:ascii="Times New Roman" w:hAnsi="Times New Roman" w:cs="Times New Roman"/>
                <w:sz w:val="20"/>
                <w:szCs w:val="20"/>
              </w:rPr>
              <w:t xml:space="preserve">одготовлен проект постановления Администрации АМО «Об усилении </w:t>
            </w:r>
            <w:proofErr w:type="gramStart"/>
            <w:r w:rsidRPr="006165B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165B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АМО»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14266" w:rsidRPr="00304C32" w:rsidRDefault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62" w:rsidRDefault="0044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 Аудитор                                                              </w:t>
      </w:r>
      <w:r w:rsidR="002C44DD" w:rsidRPr="00304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4C32">
        <w:rPr>
          <w:rFonts w:ascii="Times New Roman" w:hAnsi="Times New Roman" w:cs="Times New Roman"/>
          <w:sz w:val="24"/>
          <w:szCs w:val="24"/>
        </w:rPr>
        <w:t xml:space="preserve">                                 Л.Д. </w:t>
      </w:r>
      <w:proofErr w:type="spellStart"/>
      <w:r w:rsidRPr="00304C32">
        <w:rPr>
          <w:rFonts w:ascii="Times New Roman" w:hAnsi="Times New Roman" w:cs="Times New Roman"/>
          <w:sz w:val="24"/>
          <w:szCs w:val="24"/>
        </w:rPr>
        <w:t>Тиунова</w:t>
      </w:r>
      <w:proofErr w:type="spellEnd"/>
    </w:p>
    <w:sectPr w:rsidR="00032C57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06450"/>
    <w:rsid w:val="00032C57"/>
    <w:rsid w:val="00036C8D"/>
    <w:rsid w:val="00093D31"/>
    <w:rsid w:val="0009675F"/>
    <w:rsid w:val="000C2E9D"/>
    <w:rsid w:val="000C7D5F"/>
    <w:rsid w:val="000E021D"/>
    <w:rsid w:val="000E2085"/>
    <w:rsid w:val="000E5C40"/>
    <w:rsid w:val="00102DCF"/>
    <w:rsid w:val="001108B0"/>
    <w:rsid w:val="00135623"/>
    <w:rsid w:val="00157D26"/>
    <w:rsid w:val="001A3635"/>
    <w:rsid w:val="001C41A0"/>
    <w:rsid w:val="001F5AAF"/>
    <w:rsid w:val="00202932"/>
    <w:rsid w:val="0020313A"/>
    <w:rsid w:val="00205018"/>
    <w:rsid w:val="00214963"/>
    <w:rsid w:val="002233A3"/>
    <w:rsid w:val="00224EC0"/>
    <w:rsid w:val="0022742E"/>
    <w:rsid w:val="00245FC7"/>
    <w:rsid w:val="00252690"/>
    <w:rsid w:val="00253EF8"/>
    <w:rsid w:val="00261032"/>
    <w:rsid w:val="00293674"/>
    <w:rsid w:val="002B6E3E"/>
    <w:rsid w:val="002B6F08"/>
    <w:rsid w:val="002C3E93"/>
    <w:rsid w:val="002C44DD"/>
    <w:rsid w:val="00302040"/>
    <w:rsid w:val="00304C32"/>
    <w:rsid w:val="003066F5"/>
    <w:rsid w:val="00310DB0"/>
    <w:rsid w:val="00315AAA"/>
    <w:rsid w:val="00331632"/>
    <w:rsid w:val="0033399C"/>
    <w:rsid w:val="003612BF"/>
    <w:rsid w:val="00373134"/>
    <w:rsid w:val="003907AA"/>
    <w:rsid w:val="003B5C14"/>
    <w:rsid w:val="003C5634"/>
    <w:rsid w:val="003D732E"/>
    <w:rsid w:val="003D7E16"/>
    <w:rsid w:val="003E75D9"/>
    <w:rsid w:val="003E77C4"/>
    <w:rsid w:val="003F628E"/>
    <w:rsid w:val="0040124E"/>
    <w:rsid w:val="00402122"/>
    <w:rsid w:val="00441462"/>
    <w:rsid w:val="00443BE1"/>
    <w:rsid w:val="00470013"/>
    <w:rsid w:val="00481420"/>
    <w:rsid w:val="00492B1A"/>
    <w:rsid w:val="00494B51"/>
    <w:rsid w:val="004C181C"/>
    <w:rsid w:val="004E1CBC"/>
    <w:rsid w:val="004F66EB"/>
    <w:rsid w:val="00524559"/>
    <w:rsid w:val="0053195F"/>
    <w:rsid w:val="00545ACB"/>
    <w:rsid w:val="0055269B"/>
    <w:rsid w:val="00561517"/>
    <w:rsid w:val="00564975"/>
    <w:rsid w:val="005750ED"/>
    <w:rsid w:val="0058139D"/>
    <w:rsid w:val="00591789"/>
    <w:rsid w:val="005A2A6C"/>
    <w:rsid w:val="005B10F9"/>
    <w:rsid w:val="005F40AD"/>
    <w:rsid w:val="0060394F"/>
    <w:rsid w:val="006165B8"/>
    <w:rsid w:val="0062279C"/>
    <w:rsid w:val="00627FE9"/>
    <w:rsid w:val="0065286F"/>
    <w:rsid w:val="00666E30"/>
    <w:rsid w:val="00691A6D"/>
    <w:rsid w:val="00696AFD"/>
    <w:rsid w:val="006A638A"/>
    <w:rsid w:val="006B2844"/>
    <w:rsid w:val="006C776C"/>
    <w:rsid w:val="006E4677"/>
    <w:rsid w:val="006F5741"/>
    <w:rsid w:val="00713878"/>
    <w:rsid w:val="0072134C"/>
    <w:rsid w:val="00733543"/>
    <w:rsid w:val="0079180F"/>
    <w:rsid w:val="0079761B"/>
    <w:rsid w:val="007B2159"/>
    <w:rsid w:val="007B339F"/>
    <w:rsid w:val="007D5F37"/>
    <w:rsid w:val="007D6FD2"/>
    <w:rsid w:val="007E3272"/>
    <w:rsid w:val="007F4DE4"/>
    <w:rsid w:val="0081451D"/>
    <w:rsid w:val="008178BD"/>
    <w:rsid w:val="00833596"/>
    <w:rsid w:val="00835D6D"/>
    <w:rsid w:val="00862C07"/>
    <w:rsid w:val="0086369E"/>
    <w:rsid w:val="00873627"/>
    <w:rsid w:val="00883208"/>
    <w:rsid w:val="008836BE"/>
    <w:rsid w:val="008D32B9"/>
    <w:rsid w:val="008E77C4"/>
    <w:rsid w:val="008F32F6"/>
    <w:rsid w:val="008F67AE"/>
    <w:rsid w:val="00907F40"/>
    <w:rsid w:val="00911140"/>
    <w:rsid w:val="00913418"/>
    <w:rsid w:val="009477D3"/>
    <w:rsid w:val="0096146C"/>
    <w:rsid w:val="00981F8E"/>
    <w:rsid w:val="00991374"/>
    <w:rsid w:val="00995F24"/>
    <w:rsid w:val="009A56F2"/>
    <w:rsid w:val="009B4180"/>
    <w:rsid w:val="009B53E6"/>
    <w:rsid w:val="009B773E"/>
    <w:rsid w:val="009E1501"/>
    <w:rsid w:val="009E5475"/>
    <w:rsid w:val="009F113D"/>
    <w:rsid w:val="00A0477C"/>
    <w:rsid w:val="00A45E59"/>
    <w:rsid w:val="00A600ED"/>
    <w:rsid w:val="00A863BA"/>
    <w:rsid w:val="00A96DFD"/>
    <w:rsid w:val="00AA05AB"/>
    <w:rsid w:val="00AB2C38"/>
    <w:rsid w:val="00AE14BA"/>
    <w:rsid w:val="00AF1A7F"/>
    <w:rsid w:val="00B123AD"/>
    <w:rsid w:val="00B36BE1"/>
    <w:rsid w:val="00B410A0"/>
    <w:rsid w:val="00B53C0A"/>
    <w:rsid w:val="00B82202"/>
    <w:rsid w:val="00BA602F"/>
    <w:rsid w:val="00BD01E7"/>
    <w:rsid w:val="00BE3A66"/>
    <w:rsid w:val="00BE487F"/>
    <w:rsid w:val="00C311C5"/>
    <w:rsid w:val="00C314C9"/>
    <w:rsid w:val="00C403A6"/>
    <w:rsid w:val="00C80474"/>
    <w:rsid w:val="00C8217F"/>
    <w:rsid w:val="00CA7918"/>
    <w:rsid w:val="00CB1552"/>
    <w:rsid w:val="00CB38A3"/>
    <w:rsid w:val="00CE3CBD"/>
    <w:rsid w:val="00CF7624"/>
    <w:rsid w:val="00D02F3E"/>
    <w:rsid w:val="00D109D7"/>
    <w:rsid w:val="00D14266"/>
    <w:rsid w:val="00D2209D"/>
    <w:rsid w:val="00D37824"/>
    <w:rsid w:val="00DB7091"/>
    <w:rsid w:val="00DC3E97"/>
    <w:rsid w:val="00DC57AB"/>
    <w:rsid w:val="00DF09FA"/>
    <w:rsid w:val="00DF6FE8"/>
    <w:rsid w:val="00E2531F"/>
    <w:rsid w:val="00E30F34"/>
    <w:rsid w:val="00E3396F"/>
    <w:rsid w:val="00E41CE0"/>
    <w:rsid w:val="00E41F49"/>
    <w:rsid w:val="00E52058"/>
    <w:rsid w:val="00E55947"/>
    <w:rsid w:val="00EB0071"/>
    <w:rsid w:val="00EB1D42"/>
    <w:rsid w:val="00EB4E60"/>
    <w:rsid w:val="00EC744E"/>
    <w:rsid w:val="00ED359A"/>
    <w:rsid w:val="00EF004A"/>
    <w:rsid w:val="00EF0D3A"/>
    <w:rsid w:val="00EF5AAC"/>
    <w:rsid w:val="00F0000C"/>
    <w:rsid w:val="00F020DA"/>
    <w:rsid w:val="00F145AD"/>
    <w:rsid w:val="00F355BF"/>
    <w:rsid w:val="00F3597B"/>
    <w:rsid w:val="00F412A9"/>
    <w:rsid w:val="00F475DB"/>
    <w:rsid w:val="00F53476"/>
    <w:rsid w:val="00F82269"/>
    <w:rsid w:val="00F83714"/>
    <w:rsid w:val="00FE05E4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  <w:style w:type="paragraph" w:styleId="a5">
    <w:name w:val="Body Text"/>
    <w:basedOn w:val="a"/>
    <w:link w:val="a6"/>
    <w:rsid w:val="00E41F4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41F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C579-4C09-41C3-8E75-C2B5C2E9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2023-06-23T08:24:00Z</cp:lastPrinted>
  <dcterms:created xsi:type="dcterms:W3CDTF">2023-10-05T04:18:00Z</dcterms:created>
  <dcterms:modified xsi:type="dcterms:W3CDTF">2023-10-05T04:18:00Z</dcterms:modified>
</cp:coreProperties>
</file>