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3DC75B" w14:textId="77777777" w:rsidR="00AC62DF" w:rsidRPr="00BC280B" w:rsidRDefault="00AC62DF" w:rsidP="00AC62DF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9639"/>
        <w:rPr>
          <w:rFonts w:ascii="Times New Roman" w:eastAsia="Times New Roman" w:hAnsi="Times New Roman" w:cs="Times New Roman"/>
          <w:bCs/>
          <w:spacing w:val="-10"/>
          <w:sz w:val="28"/>
          <w:szCs w:val="28"/>
        </w:rPr>
      </w:pPr>
      <w:r w:rsidRPr="00BC280B">
        <w:rPr>
          <w:rFonts w:ascii="Times New Roman" w:eastAsia="Times New Roman" w:hAnsi="Times New Roman" w:cs="Times New Roman"/>
          <w:bCs/>
          <w:spacing w:val="-10"/>
          <w:sz w:val="28"/>
          <w:szCs w:val="28"/>
        </w:rPr>
        <w:t>УТВЕРЖДЕНО</w:t>
      </w:r>
    </w:p>
    <w:p w14:paraId="6515AD12" w14:textId="77777777" w:rsidR="00AC62DF" w:rsidRPr="00BC280B" w:rsidRDefault="00AC62DF" w:rsidP="00AC62DF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9639"/>
        <w:rPr>
          <w:rFonts w:ascii="Times New Roman" w:eastAsia="Times New Roman" w:hAnsi="Times New Roman" w:cs="Times New Roman"/>
          <w:bCs/>
          <w:spacing w:val="-10"/>
          <w:sz w:val="28"/>
          <w:szCs w:val="28"/>
        </w:rPr>
      </w:pPr>
      <w:r w:rsidRPr="00BC280B">
        <w:rPr>
          <w:rFonts w:ascii="Times New Roman" w:eastAsia="Times New Roman" w:hAnsi="Times New Roman" w:cs="Times New Roman"/>
          <w:bCs/>
          <w:spacing w:val="-10"/>
          <w:sz w:val="28"/>
          <w:szCs w:val="28"/>
        </w:rPr>
        <w:t>Постановлением председателя Думы</w:t>
      </w:r>
    </w:p>
    <w:p w14:paraId="0B9D8287" w14:textId="77777777" w:rsidR="00AC62DF" w:rsidRPr="00BC280B" w:rsidRDefault="00AC62DF" w:rsidP="00AC62DF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9639"/>
        <w:rPr>
          <w:rFonts w:ascii="Times New Roman" w:eastAsia="Times New Roman" w:hAnsi="Times New Roman" w:cs="Times New Roman"/>
          <w:bCs/>
          <w:spacing w:val="-10"/>
          <w:sz w:val="28"/>
          <w:szCs w:val="28"/>
        </w:rPr>
      </w:pPr>
      <w:r w:rsidRPr="00BC280B">
        <w:rPr>
          <w:rFonts w:ascii="Times New Roman" w:eastAsia="Times New Roman" w:hAnsi="Times New Roman" w:cs="Times New Roman"/>
          <w:bCs/>
          <w:spacing w:val="-10"/>
          <w:sz w:val="28"/>
          <w:szCs w:val="28"/>
        </w:rPr>
        <w:t>Александровского муниципального округа</w:t>
      </w:r>
    </w:p>
    <w:p w14:paraId="34A5399A" w14:textId="63F8F908" w:rsidR="00AC62DF" w:rsidRPr="00BC280B" w:rsidRDefault="00AC62DF" w:rsidP="00AC62DF">
      <w:pPr>
        <w:widowControl w:val="0"/>
        <w:autoSpaceDE w:val="0"/>
        <w:autoSpaceDN w:val="0"/>
        <w:adjustRightInd w:val="0"/>
        <w:spacing w:after="0" w:line="360" w:lineRule="exact"/>
        <w:ind w:left="9639"/>
        <w:rPr>
          <w:rFonts w:ascii="Times New Roman" w:eastAsia="Times New Roman" w:hAnsi="Times New Roman" w:cs="Times New Roman"/>
          <w:sz w:val="28"/>
          <w:szCs w:val="28"/>
        </w:rPr>
      </w:pPr>
      <w:r w:rsidRPr="00BC280B">
        <w:rPr>
          <w:rFonts w:ascii="Times New Roman" w:eastAsia="Times New Roman" w:hAnsi="Times New Roman" w:cs="Times New Roman"/>
          <w:bCs/>
          <w:spacing w:val="-10"/>
          <w:sz w:val="28"/>
          <w:szCs w:val="28"/>
        </w:rPr>
        <w:t xml:space="preserve">от </w:t>
      </w:r>
      <w:r w:rsidR="00C938FF" w:rsidRPr="0071701D">
        <w:rPr>
          <w:rFonts w:ascii="Times New Roman" w:eastAsia="Times New Roman" w:hAnsi="Times New Roman" w:cs="Times New Roman"/>
          <w:bCs/>
          <w:spacing w:val="-10"/>
          <w:sz w:val="28"/>
          <w:szCs w:val="28"/>
        </w:rPr>
        <w:t>24.12.</w:t>
      </w:r>
      <w:r w:rsidRPr="0071701D">
        <w:rPr>
          <w:rFonts w:ascii="Times New Roman" w:eastAsia="Times New Roman" w:hAnsi="Times New Roman" w:cs="Times New Roman"/>
          <w:bCs/>
          <w:spacing w:val="-10"/>
          <w:sz w:val="28"/>
          <w:szCs w:val="28"/>
        </w:rPr>
        <w:t>2025</w:t>
      </w:r>
      <w:r w:rsidRPr="00BC280B">
        <w:rPr>
          <w:rFonts w:ascii="Times New Roman" w:eastAsia="Times New Roman" w:hAnsi="Times New Roman" w:cs="Times New Roman"/>
          <w:bCs/>
          <w:spacing w:val="-10"/>
          <w:sz w:val="28"/>
          <w:szCs w:val="28"/>
        </w:rPr>
        <w:t xml:space="preserve"> № </w:t>
      </w:r>
      <w:r w:rsidR="0071701D">
        <w:rPr>
          <w:rFonts w:ascii="Times New Roman" w:eastAsia="Times New Roman" w:hAnsi="Times New Roman" w:cs="Times New Roman"/>
          <w:bCs/>
          <w:spacing w:val="-10"/>
          <w:sz w:val="28"/>
          <w:szCs w:val="28"/>
        </w:rPr>
        <w:t>15</w:t>
      </w:r>
    </w:p>
    <w:p w14:paraId="2B99F233" w14:textId="77777777" w:rsidR="00AC62DF" w:rsidRDefault="00AC62DF" w:rsidP="001B0801">
      <w:pPr>
        <w:widowControl w:val="0"/>
        <w:autoSpaceDE w:val="0"/>
        <w:autoSpaceDN w:val="0"/>
        <w:adjustRightInd w:val="0"/>
        <w:spacing w:after="0" w:line="24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440C2366" w14:textId="59848B8D" w:rsidR="00A71449" w:rsidRPr="00A71449" w:rsidRDefault="00A71449" w:rsidP="001B0801">
      <w:pPr>
        <w:widowControl w:val="0"/>
        <w:autoSpaceDE w:val="0"/>
        <w:autoSpaceDN w:val="0"/>
        <w:adjustRightInd w:val="0"/>
        <w:spacing w:after="0" w:line="24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A71449">
        <w:rPr>
          <w:rFonts w:ascii="Times New Roman" w:eastAsia="Times New Roman" w:hAnsi="Times New Roman" w:cs="Times New Roman"/>
          <w:b/>
          <w:sz w:val="28"/>
          <w:szCs w:val="28"/>
        </w:rPr>
        <w:t>ПЛАН</w:t>
      </w:r>
    </w:p>
    <w:p w14:paraId="20B6E50F" w14:textId="3441C35E" w:rsidR="00A71449" w:rsidRPr="00A71449" w:rsidRDefault="00EC33EF" w:rsidP="001B0801">
      <w:pPr>
        <w:widowControl w:val="0"/>
        <w:autoSpaceDE w:val="0"/>
        <w:autoSpaceDN w:val="0"/>
        <w:adjustRightInd w:val="0"/>
        <w:spacing w:after="0" w:line="24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противодействия</w:t>
      </w:r>
      <w:r w:rsidR="00A71449" w:rsidRPr="00A71449">
        <w:rPr>
          <w:rFonts w:ascii="Times New Roman" w:eastAsia="Times New Roman" w:hAnsi="Times New Roman" w:cs="Times New Roman"/>
          <w:b/>
          <w:sz w:val="28"/>
          <w:szCs w:val="28"/>
        </w:rPr>
        <w:t xml:space="preserve"> к</w:t>
      </w:r>
      <w:r w:rsidR="008064D2">
        <w:rPr>
          <w:rFonts w:ascii="Times New Roman" w:eastAsia="Times New Roman" w:hAnsi="Times New Roman" w:cs="Times New Roman"/>
          <w:b/>
          <w:sz w:val="28"/>
          <w:szCs w:val="28"/>
        </w:rPr>
        <w:t xml:space="preserve">оррупции в </w:t>
      </w:r>
      <w:r w:rsidR="00AC62DF">
        <w:rPr>
          <w:rFonts w:ascii="Times New Roman" w:eastAsia="Times New Roman" w:hAnsi="Times New Roman" w:cs="Times New Roman"/>
          <w:b/>
          <w:sz w:val="28"/>
          <w:szCs w:val="28"/>
        </w:rPr>
        <w:t xml:space="preserve">Думе Александровского муниципального округа </w:t>
      </w:r>
      <w:r w:rsidR="008064D2">
        <w:rPr>
          <w:rFonts w:ascii="Times New Roman" w:eastAsia="Times New Roman" w:hAnsi="Times New Roman" w:cs="Times New Roman"/>
          <w:b/>
          <w:sz w:val="28"/>
          <w:szCs w:val="28"/>
        </w:rPr>
        <w:t>на 2025-2028</w:t>
      </w:r>
      <w:r w:rsidR="00A71449" w:rsidRPr="00A71449">
        <w:rPr>
          <w:rFonts w:ascii="Times New Roman" w:eastAsia="Times New Roman" w:hAnsi="Times New Roman" w:cs="Times New Roman"/>
          <w:b/>
          <w:sz w:val="28"/>
          <w:szCs w:val="28"/>
        </w:rPr>
        <w:t xml:space="preserve"> годы</w:t>
      </w:r>
    </w:p>
    <w:p w14:paraId="237E4499" w14:textId="77777777" w:rsidR="00A71449" w:rsidRPr="00A71449" w:rsidRDefault="00A71449" w:rsidP="00A71449">
      <w:pPr>
        <w:widowControl w:val="0"/>
        <w:autoSpaceDE w:val="0"/>
        <w:autoSpaceDN w:val="0"/>
        <w:adjustRightInd w:val="0"/>
        <w:spacing w:before="120" w:after="0" w:line="24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tbl>
      <w:tblPr>
        <w:tblW w:w="15735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Look w:val="01E0" w:firstRow="1" w:lastRow="1" w:firstColumn="1" w:lastColumn="1" w:noHBand="0" w:noVBand="0"/>
      </w:tblPr>
      <w:tblGrid>
        <w:gridCol w:w="709"/>
        <w:gridCol w:w="5670"/>
        <w:gridCol w:w="2552"/>
        <w:gridCol w:w="2977"/>
        <w:gridCol w:w="3827"/>
      </w:tblGrid>
      <w:tr w:rsidR="00FF049A" w:rsidRPr="00C938FF" w14:paraId="7291C551" w14:textId="77777777" w:rsidTr="00884497">
        <w:trPr>
          <w:trHeight w:val="265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E1A5462" w14:textId="77777777" w:rsidR="00FF049A" w:rsidRPr="00C938FF" w:rsidRDefault="00FF049A" w:rsidP="00CF5058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938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№</w:t>
            </w:r>
          </w:p>
          <w:p w14:paraId="1324134A" w14:textId="77777777" w:rsidR="00FF049A" w:rsidRPr="00C938FF" w:rsidRDefault="00FF049A" w:rsidP="00CF5058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938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п\п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A04AFA2" w14:textId="77777777" w:rsidR="00FF049A" w:rsidRPr="00C938FF" w:rsidRDefault="00FF049A" w:rsidP="00CF5058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938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Мероприятия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0D2CB11" w14:textId="77777777" w:rsidR="00FF049A" w:rsidRPr="00C938FF" w:rsidRDefault="00FF049A" w:rsidP="00CF5058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938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Ответственные исполнители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C536A0" w14:textId="77777777" w:rsidR="00FF049A" w:rsidRPr="00C938FF" w:rsidRDefault="00FF049A" w:rsidP="00CF5058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938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Срок выполнения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5CD5DBC" w14:textId="77777777" w:rsidR="00FF049A" w:rsidRPr="00C938FF" w:rsidRDefault="00FF049A" w:rsidP="00CF5058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938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Ожидаемые результаты</w:t>
            </w:r>
          </w:p>
        </w:tc>
      </w:tr>
      <w:tr w:rsidR="00FF049A" w:rsidRPr="00C938FF" w14:paraId="608E35CC" w14:textId="77777777" w:rsidTr="00884497">
        <w:trPr>
          <w:trHeight w:val="265"/>
          <w:tblHeader/>
        </w:trPr>
        <w:tc>
          <w:tcPr>
            <w:tcW w:w="709" w:type="dxa"/>
            <w:shd w:val="clear" w:color="auto" w:fill="FFFFFF"/>
          </w:tcPr>
          <w:p w14:paraId="5D4BB454" w14:textId="77777777" w:rsidR="00FF049A" w:rsidRPr="00C938FF" w:rsidRDefault="00FF049A" w:rsidP="00CF5058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938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5670" w:type="dxa"/>
            <w:shd w:val="clear" w:color="auto" w:fill="FFFFFF"/>
          </w:tcPr>
          <w:p w14:paraId="3C51D6C1" w14:textId="77777777" w:rsidR="00FF049A" w:rsidRPr="00C938FF" w:rsidRDefault="00FF049A" w:rsidP="00CF5058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938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2552" w:type="dxa"/>
            <w:shd w:val="clear" w:color="auto" w:fill="FFFFFF"/>
          </w:tcPr>
          <w:p w14:paraId="2AA87498" w14:textId="77777777" w:rsidR="00FF049A" w:rsidRPr="00C938FF" w:rsidRDefault="00FF049A" w:rsidP="00CF5058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938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2977" w:type="dxa"/>
            <w:shd w:val="clear" w:color="auto" w:fill="FFFFFF"/>
          </w:tcPr>
          <w:p w14:paraId="1B8DB3D4" w14:textId="77777777" w:rsidR="00FF049A" w:rsidRPr="00C938FF" w:rsidRDefault="00FF049A" w:rsidP="00CF5058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938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3827" w:type="dxa"/>
            <w:shd w:val="clear" w:color="auto" w:fill="FFFFFF"/>
          </w:tcPr>
          <w:p w14:paraId="26387FDE" w14:textId="77777777" w:rsidR="00FF049A" w:rsidRPr="00C938FF" w:rsidRDefault="00FF049A" w:rsidP="00CF5058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938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5</w:t>
            </w:r>
          </w:p>
        </w:tc>
      </w:tr>
      <w:tr w:rsidR="008064D2" w:rsidRPr="00C938FF" w14:paraId="4639BA13" w14:textId="77777777" w:rsidTr="00884497">
        <w:trPr>
          <w:trHeight w:val="357"/>
        </w:trPr>
        <w:tc>
          <w:tcPr>
            <w:tcW w:w="15735" w:type="dxa"/>
            <w:gridSpan w:val="5"/>
            <w:shd w:val="clear" w:color="auto" w:fill="FFFFFF"/>
          </w:tcPr>
          <w:p w14:paraId="4AB2BE42" w14:textId="77777777" w:rsidR="008064D2" w:rsidRPr="00C938FF" w:rsidRDefault="008064D2" w:rsidP="009B4AE7">
            <w:pPr>
              <w:tabs>
                <w:tab w:val="left" w:pos="2280"/>
                <w:tab w:val="center" w:pos="4542"/>
              </w:tabs>
              <w:spacing w:before="120" w:after="120" w:line="240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938F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1. Правовое и организационное обеспечение противодействия коррупции</w:t>
            </w:r>
          </w:p>
        </w:tc>
      </w:tr>
      <w:tr w:rsidR="006B2A47" w:rsidRPr="00C938FF" w14:paraId="5EB433EC" w14:textId="77777777" w:rsidTr="00884497">
        <w:trPr>
          <w:trHeight w:val="1003"/>
        </w:trPr>
        <w:tc>
          <w:tcPr>
            <w:tcW w:w="709" w:type="dxa"/>
            <w:shd w:val="clear" w:color="auto" w:fill="FFFFFF"/>
          </w:tcPr>
          <w:p w14:paraId="4CEDD32F" w14:textId="3328A69F" w:rsidR="006B2A47" w:rsidRPr="00C938FF" w:rsidRDefault="006B2A47" w:rsidP="00DB65F8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938FF">
              <w:rPr>
                <w:rFonts w:ascii="Times New Roman" w:eastAsia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5670" w:type="dxa"/>
            <w:shd w:val="clear" w:color="auto" w:fill="FFFFFF"/>
          </w:tcPr>
          <w:p w14:paraId="5ACB9C52" w14:textId="755167FE" w:rsidR="006B2A47" w:rsidRPr="00C938FF" w:rsidRDefault="00142E3A" w:rsidP="00C938FF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938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Анализ содержания правовых актов в Думе Александровского муниципального округа в сфере противодействия коррупции и их актуализация (при необходимости)</w:t>
            </w:r>
          </w:p>
        </w:tc>
        <w:tc>
          <w:tcPr>
            <w:tcW w:w="2552" w:type="dxa"/>
            <w:shd w:val="clear" w:color="auto" w:fill="FFFFFF"/>
          </w:tcPr>
          <w:p w14:paraId="3D9C6394" w14:textId="39066927" w:rsidR="006B2A47" w:rsidRPr="00C938FF" w:rsidRDefault="00BC280B" w:rsidP="006B2A4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</w:t>
            </w:r>
            <w:r w:rsidR="006B2A47" w:rsidRPr="00C938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ав. отделом </w:t>
            </w:r>
            <w:r w:rsidR="00142E3A" w:rsidRPr="00C938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 составе </w:t>
            </w:r>
            <w:r w:rsidR="006B2A47" w:rsidRPr="00C938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аппарата</w:t>
            </w:r>
            <w:r w:rsidR="00142E3A" w:rsidRPr="00C938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Думы</w:t>
            </w:r>
          </w:p>
        </w:tc>
        <w:tc>
          <w:tcPr>
            <w:tcW w:w="2977" w:type="dxa"/>
            <w:shd w:val="clear" w:color="auto" w:fill="FFFFFF"/>
          </w:tcPr>
          <w:p w14:paraId="33A4EC8C" w14:textId="15D44529" w:rsidR="006B2A47" w:rsidRPr="00C938FF" w:rsidRDefault="006B2A47" w:rsidP="006B2A4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C938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 мере необходимости, в установленные нормативными правовыми актами сроки</w:t>
            </w:r>
          </w:p>
        </w:tc>
        <w:tc>
          <w:tcPr>
            <w:tcW w:w="3827" w:type="dxa"/>
            <w:shd w:val="clear" w:color="auto" w:fill="FFFFFF"/>
          </w:tcPr>
          <w:p w14:paraId="59139126" w14:textId="2AA2142D" w:rsidR="006B2A47" w:rsidRPr="00C938FF" w:rsidRDefault="00142E3A" w:rsidP="00142E3A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C938FF">
              <w:rPr>
                <w:rFonts w:ascii="Times New Roman" w:hAnsi="Times New Roman" w:cs="Times New Roman"/>
                <w:sz w:val="24"/>
                <w:szCs w:val="24"/>
              </w:rPr>
              <w:t>Актуализация нормативных правовых актов</w:t>
            </w:r>
          </w:p>
        </w:tc>
      </w:tr>
      <w:tr w:rsidR="006B2A47" w:rsidRPr="00C938FF" w14:paraId="1F0F56F3" w14:textId="77777777" w:rsidTr="00884497">
        <w:trPr>
          <w:trHeight w:val="180"/>
        </w:trPr>
        <w:tc>
          <w:tcPr>
            <w:tcW w:w="709" w:type="dxa"/>
            <w:shd w:val="clear" w:color="auto" w:fill="FFFFFF"/>
          </w:tcPr>
          <w:p w14:paraId="17EDC851" w14:textId="398D00C6" w:rsidR="006B2A47" w:rsidRPr="00C938FF" w:rsidRDefault="006B2A47" w:rsidP="00DB65F8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938FF">
              <w:rPr>
                <w:rFonts w:ascii="Times New Roman" w:eastAsia="Times New Roman" w:hAnsi="Times New Roman" w:cs="Times New Roman"/>
                <w:sz w:val="24"/>
                <w:szCs w:val="24"/>
              </w:rPr>
              <w:t>1.2</w:t>
            </w:r>
          </w:p>
        </w:tc>
        <w:tc>
          <w:tcPr>
            <w:tcW w:w="5670" w:type="dxa"/>
            <w:shd w:val="clear" w:color="auto" w:fill="FFFFFF"/>
          </w:tcPr>
          <w:p w14:paraId="182A820D" w14:textId="26663088" w:rsidR="006B2A47" w:rsidRPr="00C938FF" w:rsidRDefault="006B2A47" w:rsidP="006B2A4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938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Осуществление антикоррупционной экспертизы нормативных правовых актов и проектов нормативных правовых актов с учетом мониторинга соответствующей правоприменительной практики</w:t>
            </w:r>
          </w:p>
        </w:tc>
        <w:tc>
          <w:tcPr>
            <w:tcW w:w="2552" w:type="dxa"/>
            <w:shd w:val="clear" w:color="auto" w:fill="FFFFFF"/>
          </w:tcPr>
          <w:p w14:paraId="31CBF029" w14:textId="649F5A5C" w:rsidR="006B2A47" w:rsidRPr="00C938FF" w:rsidRDefault="00BC280B" w:rsidP="006B2A4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Ю</w:t>
            </w:r>
            <w:r w:rsidR="006B2A47" w:rsidRPr="00C938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ридический отдел администрации </w:t>
            </w:r>
            <w:r w:rsidR="006B2A47" w:rsidRPr="00C938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округа</w:t>
            </w:r>
          </w:p>
        </w:tc>
        <w:tc>
          <w:tcPr>
            <w:tcW w:w="2977" w:type="dxa"/>
            <w:shd w:val="clear" w:color="auto" w:fill="FFFFFF"/>
          </w:tcPr>
          <w:p w14:paraId="77C91AA6" w14:textId="2D593601" w:rsidR="006B2A47" w:rsidRPr="00C938FF" w:rsidRDefault="006B2A47" w:rsidP="006B2A4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938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 установленные нормативными правовыми актами сроки</w:t>
            </w:r>
          </w:p>
        </w:tc>
        <w:tc>
          <w:tcPr>
            <w:tcW w:w="3827" w:type="dxa"/>
            <w:shd w:val="clear" w:color="auto" w:fill="FFFFFF"/>
          </w:tcPr>
          <w:p w14:paraId="3AB3CEBF" w14:textId="0DA6CBA2" w:rsidR="006B2A47" w:rsidRPr="00C938FF" w:rsidRDefault="006B2A47" w:rsidP="006B2A47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C938FF">
              <w:rPr>
                <w:rFonts w:ascii="Times New Roman" w:hAnsi="Times New Roman" w:cs="Times New Roman"/>
                <w:sz w:val="24"/>
                <w:szCs w:val="24"/>
              </w:rPr>
              <w:t>Заключения по результатам проведения антикоррупционной экспертизы</w:t>
            </w:r>
          </w:p>
        </w:tc>
      </w:tr>
      <w:tr w:rsidR="006823D8" w:rsidRPr="00C938FF" w14:paraId="13BC4183" w14:textId="77777777" w:rsidTr="00884497">
        <w:trPr>
          <w:trHeight w:val="180"/>
        </w:trPr>
        <w:tc>
          <w:tcPr>
            <w:tcW w:w="709" w:type="dxa"/>
            <w:shd w:val="clear" w:color="auto" w:fill="FFFFFF"/>
          </w:tcPr>
          <w:p w14:paraId="54C10E84" w14:textId="0BF04DFC" w:rsidR="006823D8" w:rsidRPr="00C938FF" w:rsidRDefault="006823D8" w:rsidP="006823D8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938FF"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670" w:type="dxa"/>
          </w:tcPr>
          <w:p w14:paraId="0D56BB78" w14:textId="2A981C10" w:rsidR="006823D8" w:rsidRPr="00C938FF" w:rsidRDefault="006823D8" w:rsidP="006823D8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  <w:r w:rsidRPr="00C938FF">
              <w:rPr>
                <w:rFonts w:ascii="Times New Roman" w:hAnsi="Times New Roman" w:cs="Times New Roman"/>
                <w:sz w:val="24"/>
                <w:szCs w:val="24"/>
              </w:rPr>
              <w:t>Принятие плана противодействия коррупции на 2025-2028 годы и размещение его на официальном сайте</w:t>
            </w:r>
          </w:p>
        </w:tc>
        <w:tc>
          <w:tcPr>
            <w:tcW w:w="2552" w:type="dxa"/>
          </w:tcPr>
          <w:p w14:paraId="3E89E97A" w14:textId="77777777" w:rsidR="006823D8" w:rsidRDefault="006823D8" w:rsidP="006823D8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Председатель Думы АМО</w:t>
            </w:r>
          </w:p>
          <w:p w14:paraId="53629215" w14:textId="4BCEBFBE" w:rsidR="006823D8" w:rsidRPr="00C938FF" w:rsidRDefault="006823D8" w:rsidP="006823D8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strike/>
                <w:color w:val="000000"/>
                <w:sz w:val="24"/>
                <w:szCs w:val="24"/>
              </w:rPr>
            </w:pPr>
            <w:r w:rsidRPr="00C938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зав. отделом в составе аппарата Думы</w:t>
            </w:r>
          </w:p>
        </w:tc>
        <w:tc>
          <w:tcPr>
            <w:tcW w:w="2977" w:type="dxa"/>
          </w:tcPr>
          <w:p w14:paraId="078AFEE8" w14:textId="04A95FCE" w:rsidR="006823D8" w:rsidRPr="00C938FF" w:rsidRDefault="006823D8" w:rsidP="006823D8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  <w:r w:rsidRPr="00C938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До 1 февраля </w:t>
            </w:r>
            <w:smartTag w:uri="urn:schemas-microsoft-com:office:smarttags" w:element="metricconverter">
              <w:smartTagPr>
                <w:attr w:name="ProductID" w:val="2025 г"/>
              </w:smartTagPr>
              <w:r w:rsidRPr="00C938FF">
                <w:rPr>
                  <w:rFonts w:ascii="Times New Roman" w:hAnsi="Times New Roman" w:cs="Times New Roman"/>
                  <w:color w:val="000000"/>
                  <w:sz w:val="24"/>
                  <w:szCs w:val="24"/>
                </w:rPr>
                <w:t>2025 г</w:t>
              </w:r>
            </w:smartTag>
            <w:r w:rsidRPr="00C938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3827" w:type="dxa"/>
          </w:tcPr>
          <w:p w14:paraId="7A61C47F" w14:textId="3706919C" w:rsidR="006823D8" w:rsidRPr="00C938FF" w:rsidRDefault="006823D8" w:rsidP="006823D8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  <w:r w:rsidRPr="00C938FF">
              <w:rPr>
                <w:rFonts w:ascii="Times New Roman" w:hAnsi="Times New Roman" w:cs="Times New Roman"/>
                <w:sz w:val="24"/>
                <w:szCs w:val="24"/>
              </w:rPr>
              <w:t>Размещенный План на официальном сайте</w:t>
            </w:r>
          </w:p>
        </w:tc>
      </w:tr>
      <w:tr w:rsidR="006823D8" w:rsidRPr="00C938FF" w14:paraId="5E331B11" w14:textId="77777777" w:rsidTr="00884497">
        <w:trPr>
          <w:trHeight w:val="180"/>
        </w:trPr>
        <w:tc>
          <w:tcPr>
            <w:tcW w:w="709" w:type="dxa"/>
            <w:shd w:val="clear" w:color="auto" w:fill="FFFFFF"/>
          </w:tcPr>
          <w:p w14:paraId="61222DC1" w14:textId="356A29AA" w:rsidR="006823D8" w:rsidRPr="00C938FF" w:rsidRDefault="006823D8" w:rsidP="006823D8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938FF"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670" w:type="dxa"/>
          </w:tcPr>
          <w:p w14:paraId="77423C3F" w14:textId="17E8D72A" w:rsidR="006823D8" w:rsidRPr="00C938FF" w:rsidRDefault="006823D8" w:rsidP="006823D8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938FF">
              <w:rPr>
                <w:rFonts w:ascii="Times New Roman" w:hAnsi="Times New Roman" w:cs="Times New Roman"/>
                <w:sz w:val="24"/>
                <w:szCs w:val="24"/>
              </w:rPr>
              <w:t>Подготовка и размещение ежегодного отчета о выполнении плана противодействия коррупции</w:t>
            </w:r>
          </w:p>
        </w:tc>
        <w:tc>
          <w:tcPr>
            <w:tcW w:w="2552" w:type="dxa"/>
          </w:tcPr>
          <w:p w14:paraId="430E35BF" w14:textId="3DE5B3DB" w:rsidR="006823D8" w:rsidRPr="00C938FF" w:rsidRDefault="006823D8" w:rsidP="006823D8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</w:t>
            </w:r>
            <w:r w:rsidRPr="00C938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ав. отделом в составе аппарата Думы</w:t>
            </w:r>
          </w:p>
        </w:tc>
        <w:tc>
          <w:tcPr>
            <w:tcW w:w="2977" w:type="dxa"/>
          </w:tcPr>
          <w:p w14:paraId="1330B9C7" w14:textId="70CD1E00" w:rsidR="006823D8" w:rsidRPr="00C938FF" w:rsidRDefault="006823D8" w:rsidP="006823D8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938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 1 февраля</w:t>
            </w:r>
          </w:p>
        </w:tc>
        <w:tc>
          <w:tcPr>
            <w:tcW w:w="3827" w:type="dxa"/>
          </w:tcPr>
          <w:p w14:paraId="4F53D584" w14:textId="0237E36E" w:rsidR="006823D8" w:rsidRPr="00C938FF" w:rsidRDefault="006823D8" w:rsidP="006823D8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938FF">
              <w:rPr>
                <w:rFonts w:ascii="Times New Roman" w:hAnsi="Times New Roman" w:cs="Times New Roman"/>
                <w:sz w:val="24"/>
                <w:szCs w:val="24"/>
              </w:rPr>
              <w:t>Размещенный отчет об исполнении Плана</w:t>
            </w:r>
          </w:p>
        </w:tc>
      </w:tr>
      <w:tr w:rsidR="006823D8" w:rsidRPr="00C938FF" w14:paraId="19A0A497" w14:textId="77777777" w:rsidTr="00884497">
        <w:trPr>
          <w:trHeight w:val="444"/>
        </w:trPr>
        <w:tc>
          <w:tcPr>
            <w:tcW w:w="709" w:type="dxa"/>
            <w:shd w:val="clear" w:color="auto" w:fill="FFFFFF"/>
          </w:tcPr>
          <w:p w14:paraId="1284A1D7" w14:textId="0D15B8E2" w:rsidR="006823D8" w:rsidRPr="00C938FF" w:rsidRDefault="006823D8" w:rsidP="006823D8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938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5670" w:type="dxa"/>
            <w:shd w:val="clear" w:color="auto" w:fill="FFFFFF"/>
          </w:tcPr>
          <w:p w14:paraId="05416344" w14:textId="4E231C2F" w:rsidR="006823D8" w:rsidRPr="00C938FF" w:rsidRDefault="006823D8" w:rsidP="006823D8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938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Представление сведений о ходе реализации мероприятий по противодействию коррупции</w:t>
            </w:r>
          </w:p>
        </w:tc>
        <w:tc>
          <w:tcPr>
            <w:tcW w:w="2552" w:type="dxa"/>
            <w:shd w:val="clear" w:color="auto" w:fill="FFFFFF"/>
          </w:tcPr>
          <w:p w14:paraId="3889D6FC" w14:textId="0BFAC3DA" w:rsidR="006823D8" w:rsidRPr="00C938FF" w:rsidRDefault="006823D8" w:rsidP="006823D8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</w:t>
            </w:r>
            <w:r w:rsidRPr="00C938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ав. отделом в составе аппарата Думы</w:t>
            </w:r>
          </w:p>
        </w:tc>
        <w:tc>
          <w:tcPr>
            <w:tcW w:w="2977" w:type="dxa"/>
            <w:shd w:val="clear" w:color="auto" w:fill="FFFFFF"/>
          </w:tcPr>
          <w:p w14:paraId="4ECD701D" w14:textId="2DC6815F" w:rsidR="006823D8" w:rsidRPr="00C938FF" w:rsidRDefault="006823D8" w:rsidP="006823D8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938FF">
              <w:rPr>
                <w:rFonts w:ascii="Times New Roman" w:hAnsi="Times New Roman" w:cs="Times New Roman"/>
                <w:sz w:val="24"/>
                <w:szCs w:val="24"/>
              </w:rPr>
              <w:t>Ежеквартально, в установленные сроки</w:t>
            </w:r>
          </w:p>
        </w:tc>
        <w:tc>
          <w:tcPr>
            <w:tcW w:w="3827" w:type="dxa"/>
            <w:shd w:val="clear" w:color="auto" w:fill="FFFFFF"/>
          </w:tcPr>
          <w:p w14:paraId="3A52E825" w14:textId="1EF1E5B0" w:rsidR="006823D8" w:rsidRPr="00C938FF" w:rsidRDefault="006823D8" w:rsidP="006823D8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938FF">
              <w:rPr>
                <w:rFonts w:ascii="Times New Roman" w:hAnsi="Times New Roman" w:cs="Times New Roman"/>
                <w:sz w:val="24"/>
                <w:szCs w:val="24"/>
              </w:rPr>
              <w:t>Сформировано и направлено 4 отчета</w:t>
            </w:r>
          </w:p>
        </w:tc>
      </w:tr>
      <w:tr w:rsidR="006823D8" w:rsidRPr="00C938FF" w14:paraId="4C46E238" w14:textId="77777777" w:rsidTr="00884497">
        <w:trPr>
          <w:trHeight w:val="478"/>
        </w:trPr>
        <w:tc>
          <w:tcPr>
            <w:tcW w:w="15735" w:type="dxa"/>
            <w:gridSpan w:val="5"/>
            <w:shd w:val="clear" w:color="auto" w:fill="FFFFFF"/>
          </w:tcPr>
          <w:p w14:paraId="38BD2BD2" w14:textId="529078C3" w:rsidR="006823D8" w:rsidRPr="00C938FF" w:rsidRDefault="006823D8" w:rsidP="006823D8">
            <w:pPr>
              <w:spacing w:before="120" w:after="120" w:line="240" w:lineRule="exac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C938F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2. </w:t>
            </w:r>
            <w:r w:rsidRPr="00C938F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Контроль за соблюдением ограничений и запретов, исполнением обязанностей, установленных в целях противодействия коррупции</w:t>
            </w:r>
          </w:p>
        </w:tc>
      </w:tr>
      <w:tr w:rsidR="006823D8" w:rsidRPr="00C938FF" w14:paraId="720E7282" w14:textId="77777777" w:rsidTr="00884497">
        <w:trPr>
          <w:trHeight w:val="560"/>
        </w:trPr>
        <w:tc>
          <w:tcPr>
            <w:tcW w:w="709" w:type="dxa"/>
            <w:shd w:val="clear" w:color="auto" w:fill="FFFFFF"/>
          </w:tcPr>
          <w:p w14:paraId="56614A65" w14:textId="77777777" w:rsidR="006823D8" w:rsidRPr="00C938FF" w:rsidRDefault="006823D8" w:rsidP="006823D8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938FF">
              <w:rPr>
                <w:rFonts w:ascii="Times New Roman" w:eastAsia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5670" w:type="dxa"/>
            <w:shd w:val="clear" w:color="auto" w:fill="FFFFFF"/>
          </w:tcPr>
          <w:p w14:paraId="6D6FEC8A" w14:textId="352582B0" w:rsidR="006823D8" w:rsidRPr="00C938FF" w:rsidRDefault="006823D8" w:rsidP="006823D8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C938FF">
              <w:rPr>
                <w:rFonts w:ascii="Times New Roman" w:hAnsi="Times New Roman" w:cs="Times New Roman"/>
                <w:sz w:val="24"/>
                <w:szCs w:val="24"/>
              </w:rPr>
              <w:t>Мониторинг представления сведений о доходах, об имуществе и обязательствах имущественного характера в период декларационной компании</w:t>
            </w:r>
          </w:p>
        </w:tc>
        <w:tc>
          <w:tcPr>
            <w:tcW w:w="2552" w:type="dxa"/>
            <w:shd w:val="clear" w:color="auto" w:fill="FFFFFF"/>
          </w:tcPr>
          <w:p w14:paraId="79D260E4" w14:textId="233FD638" w:rsidR="006823D8" w:rsidRPr="00C938FF" w:rsidRDefault="006823D8" w:rsidP="006823D8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</w:t>
            </w:r>
            <w:r w:rsidRPr="00C938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ав. отделом в составе аппарата Думы</w:t>
            </w:r>
          </w:p>
        </w:tc>
        <w:tc>
          <w:tcPr>
            <w:tcW w:w="2977" w:type="dxa"/>
            <w:shd w:val="clear" w:color="auto" w:fill="FFFFFF"/>
          </w:tcPr>
          <w:p w14:paraId="12104A1F" w14:textId="0804E0BC" w:rsidR="006823D8" w:rsidRPr="00C938FF" w:rsidRDefault="006823D8" w:rsidP="006823D8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C938FF">
              <w:rPr>
                <w:rFonts w:ascii="Times New Roman" w:hAnsi="Times New Roman" w:cs="Times New Roman"/>
                <w:sz w:val="24"/>
                <w:szCs w:val="24"/>
              </w:rPr>
              <w:t>Ежемесячно, начиная с 1 февраля календарного года до 15 мая</w:t>
            </w:r>
          </w:p>
        </w:tc>
        <w:tc>
          <w:tcPr>
            <w:tcW w:w="3827" w:type="dxa"/>
          </w:tcPr>
          <w:p w14:paraId="15F84F7F" w14:textId="6D856295" w:rsidR="006823D8" w:rsidRPr="00C938FF" w:rsidRDefault="006823D8" w:rsidP="006823D8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C938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Справка об итогах декларационной компании</w:t>
            </w:r>
          </w:p>
        </w:tc>
      </w:tr>
      <w:tr w:rsidR="006823D8" w:rsidRPr="00C938FF" w14:paraId="2A251C59" w14:textId="77777777" w:rsidTr="00884497">
        <w:trPr>
          <w:trHeight w:val="560"/>
        </w:trPr>
        <w:tc>
          <w:tcPr>
            <w:tcW w:w="709" w:type="dxa"/>
            <w:shd w:val="clear" w:color="auto" w:fill="FFFFFF"/>
          </w:tcPr>
          <w:p w14:paraId="2F4BC7FC" w14:textId="77777777" w:rsidR="006823D8" w:rsidRPr="00C938FF" w:rsidRDefault="006823D8" w:rsidP="006823D8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938FF">
              <w:rPr>
                <w:rFonts w:ascii="Times New Roman" w:eastAsia="Times New Roman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5670" w:type="dxa"/>
            <w:shd w:val="clear" w:color="auto" w:fill="FFFFFF"/>
          </w:tcPr>
          <w:p w14:paraId="0943D19D" w14:textId="77777777" w:rsidR="006823D8" w:rsidRPr="00C938FF" w:rsidRDefault="006823D8" w:rsidP="006823D8">
            <w:pPr>
              <w:spacing w:after="0" w:line="240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938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Осуществление ежегодного анализа представленных сведений о доходах, об имуществе и обязательствах имущественного характера</w:t>
            </w:r>
          </w:p>
        </w:tc>
        <w:tc>
          <w:tcPr>
            <w:tcW w:w="2552" w:type="dxa"/>
            <w:shd w:val="clear" w:color="auto" w:fill="FFFFFF"/>
          </w:tcPr>
          <w:p w14:paraId="09CD16F5" w14:textId="01525D73" w:rsidR="006823D8" w:rsidRPr="00C938FF" w:rsidRDefault="006823D8" w:rsidP="006823D8">
            <w:pPr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</w:t>
            </w:r>
            <w:r w:rsidRPr="00C938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ав. отделом в составе аппарата Думы</w:t>
            </w:r>
          </w:p>
        </w:tc>
        <w:tc>
          <w:tcPr>
            <w:tcW w:w="2977" w:type="dxa"/>
            <w:shd w:val="clear" w:color="auto" w:fill="FFFFFF"/>
          </w:tcPr>
          <w:p w14:paraId="1BF65AD8" w14:textId="3123D156" w:rsidR="006823D8" w:rsidRPr="00C938FF" w:rsidRDefault="006823D8" w:rsidP="006823D8">
            <w:pPr>
              <w:spacing w:after="0" w:line="240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938FF">
              <w:rPr>
                <w:rFonts w:ascii="Times New Roman" w:hAnsi="Times New Roman" w:cs="Times New Roman"/>
                <w:sz w:val="24"/>
                <w:szCs w:val="24"/>
              </w:rPr>
              <w:t>Ежегодно до 1 сентября</w:t>
            </w:r>
          </w:p>
        </w:tc>
        <w:tc>
          <w:tcPr>
            <w:tcW w:w="3827" w:type="dxa"/>
            <w:shd w:val="clear" w:color="auto" w:fill="FFFFFF"/>
          </w:tcPr>
          <w:p w14:paraId="5507DFE4" w14:textId="19546B30" w:rsidR="006823D8" w:rsidRPr="00C938FF" w:rsidRDefault="006823D8" w:rsidP="006823D8">
            <w:pPr>
              <w:spacing w:after="0" w:line="240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938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Информация о выявленных случаях возможного нарушения требований антикоррупционного законодательства, в том числе в </w:t>
            </w:r>
            <w:r w:rsidRPr="00C938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части конфликта интересов и инициирование соответствующих антикоррупционных проверок</w:t>
            </w:r>
          </w:p>
        </w:tc>
      </w:tr>
      <w:tr w:rsidR="006823D8" w:rsidRPr="00C938FF" w14:paraId="552E32C7" w14:textId="77777777" w:rsidTr="00884497">
        <w:trPr>
          <w:trHeight w:val="560"/>
        </w:trPr>
        <w:tc>
          <w:tcPr>
            <w:tcW w:w="709" w:type="dxa"/>
            <w:shd w:val="clear" w:color="auto" w:fill="FFFFFF"/>
          </w:tcPr>
          <w:p w14:paraId="6CBD5919" w14:textId="77777777" w:rsidR="006823D8" w:rsidRPr="00C938FF" w:rsidRDefault="006823D8" w:rsidP="006823D8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938F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2.3</w:t>
            </w:r>
          </w:p>
        </w:tc>
        <w:tc>
          <w:tcPr>
            <w:tcW w:w="5670" w:type="dxa"/>
            <w:shd w:val="clear" w:color="auto" w:fill="FFFFFF"/>
          </w:tcPr>
          <w:p w14:paraId="370FFAF6" w14:textId="447B686E" w:rsidR="006823D8" w:rsidRPr="00C938FF" w:rsidRDefault="006823D8" w:rsidP="006823D8">
            <w:pPr>
              <w:spacing w:after="0" w:line="240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938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Осуществление анализа представленных сведений о расходах</w:t>
            </w:r>
          </w:p>
        </w:tc>
        <w:tc>
          <w:tcPr>
            <w:tcW w:w="2552" w:type="dxa"/>
            <w:shd w:val="clear" w:color="auto" w:fill="FFFFFF"/>
          </w:tcPr>
          <w:p w14:paraId="7B1B71FA" w14:textId="0F2DC490" w:rsidR="006823D8" w:rsidRPr="00C938FF" w:rsidRDefault="006823D8" w:rsidP="006823D8">
            <w:pPr>
              <w:spacing w:after="0" w:line="240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</w:t>
            </w:r>
            <w:r w:rsidRPr="00C938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ав. отделом в составе аппарата Думы</w:t>
            </w:r>
          </w:p>
        </w:tc>
        <w:tc>
          <w:tcPr>
            <w:tcW w:w="2977" w:type="dxa"/>
            <w:shd w:val="clear" w:color="auto" w:fill="FFFFFF"/>
          </w:tcPr>
          <w:p w14:paraId="66F07004" w14:textId="4622969A" w:rsidR="006823D8" w:rsidRPr="00C938FF" w:rsidRDefault="006823D8" w:rsidP="006823D8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C938FF">
              <w:rPr>
                <w:rFonts w:ascii="Times New Roman" w:hAnsi="Times New Roman" w:cs="Times New Roman"/>
                <w:sz w:val="24"/>
                <w:szCs w:val="24"/>
              </w:rPr>
              <w:t>Ежегодно до 15 июля</w:t>
            </w:r>
          </w:p>
        </w:tc>
        <w:tc>
          <w:tcPr>
            <w:tcW w:w="3827" w:type="dxa"/>
            <w:shd w:val="clear" w:color="auto" w:fill="FFFFFF"/>
          </w:tcPr>
          <w:p w14:paraId="31062E62" w14:textId="061FBD4D" w:rsidR="006823D8" w:rsidRPr="00C938FF" w:rsidRDefault="006823D8" w:rsidP="006823D8">
            <w:pPr>
              <w:spacing w:after="0" w:line="240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938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Информация о результатах анализа сведений о расходах</w:t>
            </w:r>
          </w:p>
        </w:tc>
      </w:tr>
      <w:tr w:rsidR="006823D8" w:rsidRPr="00C938FF" w14:paraId="321ABA2F" w14:textId="77777777" w:rsidTr="00884497">
        <w:trPr>
          <w:trHeight w:val="560"/>
        </w:trPr>
        <w:tc>
          <w:tcPr>
            <w:tcW w:w="709" w:type="dxa"/>
            <w:shd w:val="clear" w:color="auto" w:fill="FFFFFF"/>
          </w:tcPr>
          <w:p w14:paraId="47E33478" w14:textId="460DC3FD" w:rsidR="006823D8" w:rsidRPr="00C938FF" w:rsidRDefault="006823D8" w:rsidP="006823D8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938FF">
              <w:rPr>
                <w:rFonts w:ascii="Times New Roman" w:eastAsia="Times New Roman" w:hAnsi="Times New Roman" w:cs="Times New Roman"/>
                <w:sz w:val="24"/>
                <w:szCs w:val="24"/>
              </w:rPr>
              <w:t>2.4</w:t>
            </w:r>
          </w:p>
        </w:tc>
        <w:tc>
          <w:tcPr>
            <w:tcW w:w="5670" w:type="dxa"/>
          </w:tcPr>
          <w:p w14:paraId="7260CB1D" w14:textId="70C7D2E8" w:rsidR="006823D8" w:rsidRPr="00C938FF" w:rsidRDefault="006823D8" w:rsidP="006823D8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C938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Подготовка и размещение сведений о доходах, расходах, об имуществе и обязательствах имущественного характера </w:t>
            </w:r>
            <w:r w:rsidRPr="00C938FF">
              <w:rPr>
                <w:rFonts w:ascii="Times New Roman" w:hAnsi="Times New Roman" w:cs="Times New Roman"/>
                <w:sz w:val="24"/>
                <w:szCs w:val="24"/>
              </w:rPr>
              <w:t>в сетевом издании официальный сайт Александровского муниципального округа на странице «Дума округа»</w:t>
            </w:r>
          </w:p>
        </w:tc>
        <w:tc>
          <w:tcPr>
            <w:tcW w:w="2552" w:type="dxa"/>
          </w:tcPr>
          <w:p w14:paraId="065D0A7B" w14:textId="214541DE" w:rsidR="006823D8" w:rsidRPr="00C938FF" w:rsidRDefault="006823D8" w:rsidP="006823D8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</w:t>
            </w:r>
            <w:r w:rsidRPr="00C938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ав. отделом в составе аппарата Думы</w:t>
            </w:r>
          </w:p>
        </w:tc>
        <w:tc>
          <w:tcPr>
            <w:tcW w:w="2977" w:type="dxa"/>
          </w:tcPr>
          <w:p w14:paraId="3A67B660" w14:textId="5D6A52EE" w:rsidR="006823D8" w:rsidRPr="00C938FF" w:rsidRDefault="006823D8" w:rsidP="006823D8">
            <w:pPr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938FF">
              <w:rPr>
                <w:rFonts w:ascii="Times New Roman" w:hAnsi="Times New Roman" w:cs="Times New Roman"/>
                <w:sz w:val="24"/>
                <w:szCs w:val="24"/>
              </w:rPr>
              <w:t xml:space="preserve">В течение 14 рабочих дней со дня истечения срока, установленного для представления сведений </w:t>
            </w:r>
            <w:r w:rsidRPr="00C938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(с учетом Указа Президента РФ от 29.12.2022 № 968)</w:t>
            </w:r>
          </w:p>
        </w:tc>
        <w:tc>
          <w:tcPr>
            <w:tcW w:w="3827" w:type="dxa"/>
          </w:tcPr>
          <w:p w14:paraId="37CC425D" w14:textId="58973030" w:rsidR="006823D8" w:rsidRPr="00C938FF" w:rsidRDefault="006823D8" w:rsidP="006823D8">
            <w:pPr>
              <w:spacing w:after="0" w:line="240" w:lineRule="exac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938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размещенная </w:t>
            </w:r>
            <w:r w:rsidRPr="00C938FF">
              <w:rPr>
                <w:rFonts w:ascii="Times New Roman" w:hAnsi="Times New Roman" w:cs="Times New Roman"/>
                <w:sz w:val="24"/>
                <w:szCs w:val="24"/>
              </w:rPr>
              <w:t>в сетевом издании официальный сайт Александровского муниципального округа на странице «Дума округа»</w:t>
            </w:r>
          </w:p>
        </w:tc>
      </w:tr>
      <w:tr w:rsidR="006823D8" w:rsidRPr="00C938FF" w14:paraId="3CFD2747" w14:textId="77777777" w:rsidTr="00884497">
        <w:trPr>
          <w:trHeight w:val="302"/>
        </w:trPr>
        <w:tc>
          <w:tcPr>
            <w:tcW w:w="15735" w:type="dxa"/>
            <w:gridSpan w:val="5"/>
            <w:shd w:val="clear" w:color="auto" w:fill="FFFFFF"/>
          </w:tcPr>
          <w:p w14:paraId="46657318" w14:textId="45747A59" w:rsidR="006823D8" w:rsidRPr="00C938FF" w:rsidRDefault="006823D8" w:rsidP="006823D8">
            <w:pPr>
              <w:spacing w:before="120" w:after="120" w:line="240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938F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3. Антикоррупционные просвещение и пропаганда</w:t>
            </w:r>
          </w:p>
        </w:tc>
      </w:tr>
      <w:tr w:rsidR="006823D8" w:rsidRPr="00C938FF" w14:paraId="230835E7" w14:textId="77777777" w:rsidTr="00884497">
        <w:trPr>
          <w:trHeight w:val="560"/>
        </w:trPr>
        <w:tc>
          <w:tcPr>
            <w:tcW w:w="709" w:type="dxa"/>
            <w:shd w:val="clear" w:color="auto" w:fill="FFFFFF"/>
          </w:tcPr>
          <w:p w14:paraId="4DB963D4" w14:textId="0182091C" w:rsidR="006823D8" w:rsidRPr="00C938FF" w:rsidRDefault="006823D8" w:rsidP="006823D8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938FF">
              <w:rPr>
                <w:rFonts w:ascii="Times New Roman" w:eastAsia="Times New Roman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5670" w:type="dxa"/>
            <w:shd w:val="clear" w:color="auto" w:fill="FFFFFF"/>
          </w:tcPr>
          <w:p w14:paraId="5C37A1EB" w14:textId="144881DC" w:rsidR="006823D8" w:rsidRPr="00C938FF" w:rsidRDefault="006823D8" w:rsidP="006823D8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938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Обеспечение участия муниципальных служащих, в должностные обязанности которых входит участие в противодействии коррупции, в обучении по соответствующей тематике</w:t>
            </w:r>
          </w:p>
        </w:tc>
        <w:tc>
          <w:tcPr>
            <w:tcW w:w="2552" w:type="dxa"/>
            <w:shd w:val="clear" w:color="auto" w:fill="FFFFFF"/>
          </w:tcPr>
          <w:p w14:paraId="5D4B8F68" w14:textId="5514432F" w:rsidR="006823D8" w:rsidRPr="00C938FF" w:rsidRDefault="006823D8" w:rsidP="006823D8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938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Отдел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в составе</w:t>
            </w:r>
            <w:r w:rsidRPr="00C938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аппарата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Думы</w:t>
            </w:r>
          </w:p>
        </w:tc>
        <w:tc>
          <w:tcPr>
            <w:tcW w:w="2977" w:type="dxa"/>
          </w:tcPr>
          <w:p w14:paraId="36C97D38" w14:textId="02343F1E" w:rsidR="006823D8" w:rsidRPr="00C938FF" w:rsidRDefault="006823D8" w:rsidP="006823D8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938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Один раз в три года</w:t>
            </w:r>
          </w:p>
        </w:tc>
        <w:tc>
          <w:tcPr>
            <w:tcW w:w="3827" w:type="dxa"/>
          </w:tcPr>
          <w:p w14:paraId="6AD5B185" w14:textId="4E15011D" w:rsidR="006823D8" w:rsidRPr="00C938FF" w:rsidRDefault="006823D8" w:rsidP="006823D8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938FF">
              <w:rPr>
                <w:rFonts w:ascii="Times New Roman" w:hAnsi="Times New Roman" w:cs="Times New Roman"/>
                <w:sz w:val="24"/>
                <w:szCs w:val="24"/>
              </w:rPr>
              <w:t>Повышение уровня профессиональных знаний указанных лиц</w:t>
            </w:r>
          </w:p>
        </w:tc>
      </w:tr>
      <w:tr w:rsidR="006823D8" w:rsidRPr="00C938FF" w14:paraId="7A8C74F5" w14:textId="77777777" w:rsidTr="00884497">
        <w:trPr>
          <w:trHeight w:val="560"/>
        </w:trPr>
        <w:tc>
          <w:tcPr>
            <w:tcW w:w="709" w:type="dxa"/>
            <w:shd w:val="clear" w:color="auto" w:fill="FFFFFF"/>
          </w:tcPr>
          <w:p w14:paraId="1DD67381" w14:textId="66AC77EF" w:rsidR="006823D8" w:rsidRPr="00C938FF" w:rsidRDefault="006823D8" w:rsidP="006823D8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938FF">
              <w:rPr>
                <w:rFonts w:ascii="Times New Roman" w:eastAsia="Times New Roman" w:hAnsi="Times New Roman" w:cs="Times New Roman"/>
                <w:sz w:val="24"/>
                <w:szCs w:val="24"/>
              </w:rPr>
              <w:t>3.2</w:t>
            </w:r>
          </w:p>
        </w:tc>
        <w:tc>
          <w:tcPr>
            <w:tcW w:w="5670" w:type="dxa"/>
            <w:shd w:val="clear" w:color="auto" w:fill="FFFFFF"/>
          </w:tcPr>
          <w:p w14:paraId="4719CDFD" w14:textId="666C9EB9" w:rsidR="006823D8" w:rsidRPr="00C938FF" w:rsidRDefault="006823D8" w:rsidP="006823D8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938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Обеспечение участия </w:t>
            </w:r>
            <w:r w:rsidRPr="00C938FF">
              <w:rPr>
                <w:rFonts w:ascii="Times New Roman" w:eastAsia="Times New Roman" w:hAnsi="Times New Roman" w:cs="Times New Roman"/>
                <w:sz w:val="24"/>
                <w:szCs w:val="24"/>
              </w:rPr>
              <w:t>муниципальных служащих, впервые поступивших на муниципальную службу в Думу АМО</w:t>
            </w:r>
          </w:p>
        </w:tc>
        <w:tc>
          <w:tcPr>
            <w:tcW w:w="2552" w:type="dxa"/>
            <w:shd w:val="clear" w:color="auto" w:fill="FFFFFF"/>
          </w:tcPr>
          <w:p w14:paraId="4400509B" w14:textId="5553A837" w:rsidR="006823D8" w:rsidRPr="00C938FF" w:rsidRDefault="006823D8" w:rsidP="006823D8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</w:t>
            </w:r>
            <w:r w:rsidRPr="00C938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ав. отделом в составе аппарата Думы</w:t>
            </w:r>
          </w:p>
        </w:tc>
        <w:tc>
          <w:tcPr>
            <w:tcW w:w="2977" w:type="dxa"/>
            <w:shd w:val="clear" w:color="auto" w:fill="FFFFFF"/>
          </w:tcPr>
          <w:p w14:paraId="5B212126" w14:textId="0F4F4CB4" w:rsidR="006823D8" w:rsidRPr="00C938FF" w:rsidRDefault="006823D8" w:rsidP="006823D8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938FF">
              <w:rPr>
                <w:rFonts w:ascii="Times New Roman" w:eastAsia="Times New Roman" w:hAnsi="Times New Roman" w:cs="Times New Roman"/>
                <w:sz w:val="24"/>
                <w:szCs w:val="24"/>
              </w:rPr>
              <w:t>Ежегодно</w:t>
            </w:r>
          </w:p>
        </w:tc>
        <w:tc>
          <w:tcPr>
            <w:tcW w:w="3827" w:type="dxa"/>
            <w:shd w:val="clear" w:color="auto" w:fill="FFFFFF"/>
          </w:tcPr>
          <w:p w14:paraId="1176183C" w14:textId="63BEF901" w:rsidR="006823D8" w:rsidRPr="00C938FF" w:rsidRDefault="006823D8" w:rsidP="006823D8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938FF">
              <w:rPr>
                <w:rFonts w:ascii="Times New Roman" w:hAnsi="Times New Roman" w:cs="Times New Roman"/>
                <w:sz w:val="24"/>
                <w:szCs w:val="24"/>
              </w:rPr>
              <w:t>Повышение уровня профессиональных знаний указанных лиц</w:t>
            </w:r>
          </w:p>
        </w:tc>
      </w:tr>
      <w:tr w:rsidR="006823D8" w:rsidRPr="00C938FF" w14:paraId="467BDAFC" w14:textId="77777777" w:rsidTr="00884497">
        <w:trPr>
          <w:trHeight w:val="560"/>
        </w:trPr>
        <w:tc>
          <w:tcPr>
            <w:tcW w:w="709" w:type="dxa"/>
            <w:shd w:val="clear" w:color="auto" w:fill="FFFFFF"/>
          </w:tcPr>
          <w:p w14:paraId="53EE69ED" w14:textId="57AEC445" w:rsidR="006823D8" w:rsidRPr="00C938FF" w:rsidRDefault="006823D8" w:rsidP="006823D8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938FF">
              <w:rPr>
                <w:rFonts w:ascii="Times New Roman" w:eastAsia="Times New Roman" w:hAnsi="Times New Roman" w:cs="Times New Roman"/>
                <w:sz w:val="24"/>
                <w:szCs w:val="24"/>
              </w:rPr>
              <w:t>3.3</w:t>
            </w:r>
          </w:p>
        </w:tc>
        <w:tc>
          <w:tcPr>
            <w:tcW w:w="5670" w:type="dxa"/>
            <w:shd w:val="clear" w:color="auto" w:fill="FFFFFF"/>
          </w:tcPr>
          <w:p w14:paraId="7C629969" w14:textId="0CB531CD" w:rsidR="006823D8" w:rsidRPr="00C938FF" w:rsidRDefault="006823D8" w:rsidP="006823D8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938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Обеспечение участия </w:t>
            </w:r>
            <w:r w:rsidRPr="00C938FF">
              <w:rPr>
                <w:rFonts w:ascii="Times New Roman" w:eastAsia="Times New Roman" w:hAnsi="Times New Roman" w:cs="Times New Roman"/>
                <w:sz w:val="24"/>
                <w:szCs w:val="24"/>
              </w:rPr>
              <w:t>муниципальных служащих, в должностные обязанности которых входит участие в проведении закупок товаров, работ, услуг для обеспечения муниципальных нужд, в обучении по дополнительным профессиональным программам в области противодействия коррупции</w:t>
            </w:r>
          </w:p>
        </w:tc>
        <w:tc>
          <w:tcPr>
            <w:tcW w:w="2552" w:type="dxa"/>
            <w:shd w:val="clear" w:color="auto" w:fill="FFFFFF"/>
          </w:tcPr>
          <w:p w14:paraId="6DA45C0F" w14:textId="2F4F51EF" w:rsidR="006823D8" w:rsidRPr="00C938FF" w:rsidRDefault="006823D8" w:rsidP="006823D8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</w:t>
            </w:r>
            <w:r w:rsidRPr="00C938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ав. отделом в составе аппарата Думы</w:t>
            </w:r>
          </w:p>
        </w:tc>
        <w:tc>
          <w:tcPr>
            <w:tcW w:w="2977" w:type="dxa"/>
            <w:shd w:val="clear" w:color="auto" w:fill="FFFFFF"/>
          </w:tcPr>
          <w:p w14:paraId="556CA2A9" w14:textId="26AB8F17" w:rsidR="006823D8" w:rsidRPr="00C938FF" w:rsidRDefault="006823D8" w:rsidP="006823D8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938FF">
              <w:rPr>
                <w:rFonts w:ascii="Times New Roman" w:eastAsia="Times New Roman" w:hAnsi="Times New Roman" w:cs="Times New Roman"/>
                <w:sz w:val="24"/>
                <w:szCs w:val="24"/>
              </w:rPr>
              <w:t>Ежегодно</w:t>
            </w:r>
          </w:p>
        </w:tc>
        <w:tc>
          <w:tcPr>
            <w:tcW w:w="3827" w:type="dxa"/>
            <w:shd w:val="clear" w:color="auto" w:fill="FFFFFF"/>
          </w:tcPr>
          <w:p w14:paraId="43A906EF" w14:textId="456FE901" w:rsidR="006823D8" w:rsidRPr="00C938FF" w:rsidRDefault="006823D8" w:rsidP="006823D8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938FF">
              <w:rPr>
                <w:rFonts w:ascii="Times New Roman" w:hAnsi="Times New Roman" w:cs="Times New Roman"/>
                <w:sz w:val="24"/>
                <w:szCs w:val="24"/>
              </w:rPr>
              <w:t>Повышение уровня профессиональных знаний указанных лиц</w:t>
            </w:r>
          </w:p>
        </w:tc>
      </w:tr>
      <w:tr w:rsidR="006823D8" w:rsidRPr="00C938FF" w14:paraId="6A0E1554" w14:textId="77777777" w:rsidTr="00884497">
        <w:trPr>
          <w:trHeight w:val="560"/>
        </w:trPr>
        <w:tc>
          <w:tcPr>
            <w:tcW w:w="709" w:type="dxa"/>
            <w:shd w:val="clear" w:color="auto" w:fill="FFFFFF"/>
          </w:tcPr>
          <w:p w14:paraId="6A38FD34" w14:textId="5F7CF423" w:rsidR="006823D8" w:rsidRPr="00C938FF" w:rsidRDefault="006823D8" w:rsidP="006823D8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938FF">
              <w:rPr>
                <w:rFonts w:ascii="Times New Roman" w:eastAsia="Times New Roman" w:hAnsi="Times New Roman" w:cs="Times New Roman"/>
                <w:sz w:val="24"/>
                <w:szCs w:val="24"/>
              </w:rPr>
              <w:t>3.4</w:t>
            </w:r>
          </w:p>
        </w:tc>
        <w:tc>
          <w:tcPr>
            <w:tcW w:w="5670" w:type="dxa"/>
            <w:shd w:val="clear" w:color="auto" w:fill="FFFFFF"/>
          </w:tcPr>
          <w:p w14:paraId="2756AC01" w14:textId="7693C9C2" w:rsidR="006823D8" w:rsidRPr="00C938FF" w:rsidRDefault="006823D8" w:rsidP="006823D8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938FF">
              <w:rPr>
                <w:rFonts w:ascii="Times New Roman" w:eastAsia="Times New Roman" w:hAnsi="Times New Roman" w:cs="Times New Roman"/>
                <w:sz w:val="24"/>
                <w:szCs w:val="24"/>
              </w:rPr>
              <w:t>Обеспечение участия</w:t>
            </w:r>
            <w:r w:rsidRPr="00C938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муниципальных служащих, в должностные обязанности которых входят полномочия по противодействию коррупции,</w:t>
            </w:r>
            <w:r w:rsidRPr="00C938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 семинарах по вопросам применения законодательства Российской Федерации о противодействии коррупции, в том числе представления сведений о доходах</w:t>
            </w:r>
          </w:p>
        </w:tc>
        <w:tc>
          <w:tcPr>
            <w:tcW w:w="2552" w:type="dxa"/>
            <w:shd w:val="clear" w:color="auto" w:fill="FFFFFF"/>
          </w:tcPr>
          <w:p w14:paraId="152ACF0E" w14:textId="77777777" w:rsidR="006823D8" w:rsidRDefault="006823D8" w:rsidP="006823D8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Председатель Думы</w:t>
            </w:r>
          </w:p>
          <w:p w14:paraId="43115C5C" w14:textId="61487A28" w:rsidR="006823D8" w:rsidRPr="00C938FF" w:rsidRDefault="00884497" w:rsidP="006823D8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="006823D8" w:rsidRPr="00C938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тдел аппарата Думы</w:t>
            </w:r>
          </w:p>
        </w:tc>
        <w:tc>
          <w:tcPr>
            <w:tcW w:w="2977" w:type="dxa"/>
            <w:shd w:val="clear" w:color="auto" w:fill="FFFFFF"/>
          </w:tcPr>
          <w:p w14:paraId="0C10FF88" w14:textId="648EFFB2" w:rsidR="006823D8" w:rsidRPr="00C938FF" w:rsidRDefault="006823D8" w:rsidP="006823D8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938FF">
              <w:rPr>
                <w:rFonts w:ascii="Times New Roman" w:eastAsia="Times New Roman" w:hAnsi="Times New Roman" w:cs="Times New Roman"/>
                <w:sz w:val="24"/>
                <w:szCs w:val="24"/>
              </w:rPr>
              <w:t>Ежегодно</w:t>
            </w:r>
          </w:p>
        </w:tc>
        <w:tc>
          <w:tcPr>
            <w:tcW w:w="3827" w:type="dxa"/>
            <w:shd w:val="clear" w:color="auto" w:fill="FFFFFF"/>
          </w:tcPr>
          <w:p w14:paraId="23B82271" w14:textId="2B11516D" w:rsidR="006823D8" w:rsidRPr="00C938FF" w:rsidRDefault="006823D8" w:rsidP="006823D8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938FF">
              <w:rPr>
                <w:rFonts w:ascii="Times New Roman" w:hAnsi="Times New Roman" w:cs="Times New Roman"/>
                <w:sz w:val="24"/>
                <w:szCs w:val="24"/>
              </w:rPr>
              <w:t>Участие в семинарах указанных лиц</w:t>
            </w:r>
          </w:p>
        </w:tc>
      </w:tr>
      <w:tr w:rsidR="006823D8" w:rsidRPr="00C938FF" w14:paraId="15C0FBCE" w14:textId="77777777" w:rsidTr="00884497">
        <w:trPr>
          <w:trHeight w:val="560"/>
        </w:trPr>
        <w:tc>
          <w:tcPr>
            <w:tcW w:w="709" w:type="dxa"/>
            <w:shd w:val="clear" w:color="auto" w:fill="FFFFFF"/>
          </w:tcPr>
          <w:p w14:paraId="4F1E51C9" w14:textId="75ED23D3" w:rsidR="006823D8" w:rsidRPr="00C938FF" w:rsidRDefault="006823D8" w:rsidP="006823D8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938FF">
              <w:rPr>
                <w:rFonts w:ascii="Times New Roman" w:eastAsia="Times New Roman" w:hAnsi="Times New Roman" w:cs="Times New Roman"/>
                <w:sz w:val="24"/>
                <w:szCs w:val="24"/>
              </w:rPr>
              <w:t>3.5</w:t>
            </w:r>
          </w:p>
        </w:tc>
        <w:tc>
          <w:tcPr>
            <w:tcW w:w="5670" w:type="dxa"/>
            <w:shd w:val="clear" w:color="auto" w:fill="FFFFFF"/>
          </w:tcPr>
          <w:p w14:paraId="59346F4C" w14:textId="27231710" w:rsidR="006823D8" w:rsidRPr="00C938FF" w:rsidRDefault="006823D8" w:rsidP="006823D8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938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Размещение информации о проводимых антикоррупционных мероприятиях и иной </w:t>
            </w:r>
            <w:r w:rsidRPr="00C938F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информации антикоррупционной направленности в публичном пространстве</w:t>
            </w:r>
          </w:p>
        </w:tc>
        <w:tc>
          <w:tcPr>
            <w:tcW w:w="2552" w:type="dxa"/>
            <w:shd w:val="clear" w:color="auto" w:fill="FFFFFF"/>
          </w:tcPr>
          <w:p w14:paraId="4B9EAA4C" w14:textId="05AB443E" w:rsidR="006823D8" w:rsidRPr="00C938FF" w:rsidRDefault="006823D8" w:rsidP="006823D8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938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Отдел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в составе</w:t>
            </w:r>
            <w:r w:rsidRPr="00C938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аппарата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Думы</w:t>
            </w:r>
          </w:p>
        </w:tc>
        <w:tc>
          <w:tcPr>
            <w:tcW w:w="2977" w:type="dxa"/>
            <w:shd w:val="clear" w:color="auto" w:fill="FFFFFF"/>
          </w:tcPr>
          <w:p w14:paraId="20F810D5" w14:textId="24047C7B" w:rsidR="006823D8" w:rsidRPr="00C938FF" w:rsidRDefault="006823D8" w:rsidP="006823D8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938FF"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  <w:tc>
          <w:tcPr>
            <w:tcW w:w="3827" w:type="dxa"/>
            <w:shd w:val="clear" w:color="auto" w:fill="FFFFFF"/>
          </w:tcPr>
          <w:p w14:paraId="67AA9272" w14:textId="6679EFA3" w:rsidR="006823D8" w:rsidRPr="00C938FF" w:rsidRDefault="006823D8" w:rsidP="006823D8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938FF">
              <w:rPr>
                <w:rFonts w:ascii="Times New Roman" w:hAnsi="Times New Roman" w:cs="Times New Roman"/>
                <w:sz w:val="24"/>
                <w:szCs w:val="24"/>
              </w:rPr>
              <w:t>Размещенная информация в публичном пространстве</w:t>
            </w:r>
          </w:p>
        </w:tc>
      </w:tr>
      <w:tr w:rsidR="006823D8" w:rsidRPr="00C938FF" w14:paraId="4AB3A0F2" w14:textId="77777777" w:rsidTr="00884497">
        <w:trPr>
          <w:trHeight w:val="560"/>
        </w:trPr>
        <w:tc>
          <w:tcPr>
            <w:tcW w:w="709" w:type="dxa"/>
            <w:tcBorders>
              <w:bottom w:val="single" w:sz="4" w:space="0" w:color="auto"/>
            </w:tcBorders>
            <w:shd w:val="clear" w:color="auto" w:fill="FFFFFF"/>
          </w:tcPr>
          <w:p w14:paraId="726288C3" w14:textId="097D99BB" w:rsidR="006823D8" w:rsidRPr="00C938FF" w:rsidRDefault="006823D8" w:rsidP="006823D8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938FF">
              <w:rPr>
                <w:rFonts w:ascii="Times New Roman" w:eastAsia="Times New Roman" w:hAnsi="Times New Roman" w:cs="Times New Roman"/>
                <w:sz w:val="24"/>
                <w:szCs w:val="24"/>
              </w:rPr>
              <w:t>3.6</w:t>
            </w:r>
          </w:p>
        </w:tc>
        <w:tc>
          <w:tcPr>
            <w:tcW w:w="5670" w:type="dxa"/>
            <w:shd w:val="clear" w:color="auto" w:fill="FFFFFF"/>
          </w:tcPr>
          <w:p w14:paraId="49258E4F" w14:textId="1508CBC6" w:rsidR="006823D8" w:rsidRPr="00C938FF" w:rsidRDefault="006823D8" w:rsidP="006823D8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938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Проведение разъяснительных мероприятий среди лиц, впервые поступивших на муниципальную службу в Думу АМО, </w:t>
            </w:r>
            <w:r w:rsidRPr="00C938FF">
              <w:rPr>
                <w:rFonts w:ascii="Times New Roman" w:hAnsi="Times New Roman" w:cs="Times New Roman"/>
                <w:sz w:val="24"/>
                <w:szCs w:val="24"/>
              </w:rPr>
              <w:t>направленных на доведение информации об ограничениях и запретах, требованиях о предотвращении или урегулировании конфликта интересов, обязанностях, установленных Федераль</w:t>
            </w:r>
            <w:r w:rsidRPr="00C938F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ным </w:t>
            </w:r>
            <w:hyperlink r:id="rId8" w:history="1">
              <w:r w:rsidRPr="00C938FF">
                <w:rPr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t>законом</w:t>
              </w:r>
            </w:hyperlink>
            <w:r w:rsidRPr="00C938F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C938FF">
              <w:rPr>
                <w:rFonts w:ascii="Times New Roman" w:hAnsi="Times New Roman" w:cs="Times New Roman"/>
                <w:sz w:val="24"/>
                <w:szCs w:val="24"/>
              </w:rPr>
              <w:t>от 25.12.2008 г. № 273-ФЗ «О противодействии коррупции» и другими федеральными законами</w:t>
            </w:r>
          </w:p>
        </w:tc>
        <w:tc>
          <w:tcPr>
            <w:tcW w:w="2552" w:type="dxa"/>
            <w:shd w:val="clear" w:color="auto" w:fill="FFFFFF"/>
          </w:tcPr>
          <w:p w14:paraId="23002B16" w14:textId="77777777" w:rsidR="006823D8" w:rsidRDefault="006823D8" w:rsidP="006823D8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Председатель Думы АМО</w:t>
            </w:r>
          </w:p>
          <w:p w14:paraId="40D15513" w14:textId="2AE5A32E" w:rsidR="006823D8" w:rsidRPr="00C938FF" w:rsidRDefault="00884497" w:rsidP="006823D8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</w:t>
            </w:r>
            <w:r w:rsidR="006823D8" w:rsidRPr="00C938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ав. отделом в составе аппарата Думы</w:t>
            </w:r>
          </w:p>
        </w:tc>
        <w:tc>
          <w:tcPr>
            <w:tcW w:w="2977" w:type="dxa"/>
            <w:shd w:val="clear" w:color="auto" w:fill="FFFFFF"/>
          </w:tcPr>
          <w:p w14:paraId="39B994B7" w14:textId="4FC4AC96" w:rsidR="006823D8" w:rsidRPr="00C938FF" w:rsidRDefault="006823D8" w:rsidP="006823D8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938FF"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  <w:tc>
          <w:tcPr>
            <w:tcW w:w="3827" w:type="dxa"/>
            <w:shd w:val="clear" w:color="auto" w:fill="FFFFFF"/>
          </w:tcPr>
          <w:p w14:paraId="34F233A2" w14:textId="6D14E8D5" w:rsidR="006823D8" w:rsidRPr="00C938FF" w:rsidRDefault="006823D8" w:rsidP="006823D8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C938FF">
              <w:rPr>
                <w:rFonts w:ascii="Times New Roman" w:hAnsi="Times New Roman" w:cs="Times New Roman"/>
                <w:sz w:val="24"/>
                <w:szCs w:val="24"/>
              </w:rPr>
              <w:t>Повышение уровня антикоррупционных знаний указанных лиц</w:t>
            </w:r>
          </w:p>
        </w:tc>
      </w:tr>
      <w:tr w:rsidR="006823D8" w:rsidRPr="00C938FF" w14:paraId="0D050AB6" w14:textId="77777777" w:rsidTr="00884497">
        <w:trPr>
          <w:trHeight w:val="560"/>
        </w:trPr>
        <w:tc>
          <w:tcPr>
            <w:tcW w:w="709" w:type="dxa"/>
            <w:shd w:val="clear" w:color="auto" w:fill="FFFFFF"/>
          </w:tcPr>
          <w:p w14:paraId="00C097D0" w14:textId="59BB787F" w:rsidR="006823D8" w:rsidRPr="00C938FF" w:rsidRDefault="006823D8" w:rsidP="006823D8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938FF">
              <w:rPr>
                <w:rFonts w:ascii="Times New Roman" w:eastAsia="Times New Roman" w:hAnsi="Times New Roman" w:cs="Times New Roman"/>
                <w:sz w:val="24"/>
                <w:szCs w:val="24"/>
              </w:rPr>
              <w:t>3.7</w:t>
            </w:r>
          </w:p>
        </w:tc>
        <w:tc>
          <w:tcPr>
            <w:tcW w:w="5670" w:type="dxa"/>
            <w:shd w:val="clear" w:color="auto" w:fill="FFFFFF"/>
          </w:tcPr>
          <w:p w14:paraId="778CB624" w14:textId="7F6D19BC" w:rsidR="006823D8" w:rsidRPr="00C938FF" w:rsidRDefault="006823D8" w:rsidP="006823D8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 w:rsidRPr="00C938FF">
              <w:rPr>
                <w:rFonts w:ascii="Times New Roman" w:hAnsi="Times New Roman" w:cs="Times New Roman"/>
                <w:sz w:val="24"/>
                <w:szCs w:val="24"/>
              </w:rPr>
              <w:t xml:space="preserve">Размещение в сетевом издании официальный сайт Александровского муниципального округа Пермского </w:t>
            </w:r>
            <w:r w:rsidRPr="00C938FF">
              <w:rPr>
                <w:rFonts w:ascii="Times New Roman" w:eastAsia="Times New Roman" w:hAnsi="Times New Roman" w:cs="Times New Roman"/>
                <w:sz w:val="24"/>
                <w:szCs w:val="24"/>
              </w:rPr>
              <w:t>на странице «Дума округа» в разделе «Противодействие коррупции» актуальной информации о мерах по предупреждению коррупции, а также анализ содержания данного подраздела и его актуализация (при необходимости)</w:t>
            </w:r>
          </w:p>
        </w:tc>
        <w:tc>
          <w:tcPr>
            <w:tcW w:w="2552" w:type="dxa"/>
            <w:shd w:val="clear" w:color="auto" w:fill="FFFFFF"/>
          </w:tcPr>
          <w:p w14:paraId="6C346A07" w14:textId="557A6514" w:rsidR="006823D8" w:rsidRPr="00C938FF" w:rsidRDefault="006823D8" w:rsidP="006823D8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938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Отдел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в составе</w:t>
            </w:r>
            <w:r w:rsidRPr="00C938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аппарата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Думы</w:t>
            </w:r>
          </w:p>
        </w:tc>
        <w:tc>
          <w:tcPr>
            <w:tcW w:w="2977" w:type="dxa"/>
            <w:shd w:val="clear" w:color="auto" w:fill="FFFFFF"/>
          </w:tcPr>
          <w:p w14:paraId="31D489F3" w14:textId="2C6DE42E" w:rsidR="006823D8" w:rsidRPr="00C938FF" w:rsidRDefault="006823D8" w:rsidP="006823D8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938FF">
              <w:rPr>
                <w:rFonts w:ascii="Times New Roman" w:eastAsia="Times New Roman" w:hAnsi="Times New Roman" w:cs="Times New Roman"/>
                <w:sz w:val="24"/>
                <w:szCs w:val="24"/>
              </w:rPr>
              <w:t>По мере необходимости</w:t>
            </w:r>
          </w:p>
        </w:tc>
        <w:tc>
          <w:tcPr>
            <w:tcW w:w="3827" w:type="dxa"/>
            <w:shd w:val="clear" w:color="auto" w:fill="FFFFFF"/>
          </w:tcPr>
          <w:p w14:paraId="41BD0F69" w14:textId="0CB846F6" w:rsidR="006823D8" w:rsidRPr="00C938FF" w:rsidRDefault="006823D8" w:rsidP="006823D8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938FF">
              <w:rPr>
                <w:rFonts w:ascii="Times New Roman" w:hAnsi="Times New Roman" w:cs="Times New Roman"/>
                <w:sz w:val="24"/>
                <w:szCs w:val="24"/>
              </w:rPr>
              <w:t>Наличие актуальной информации по вопросам противодействия коррупции на официальном сайте</w:t>
            </w:r>
          </w:p>
        </w:tc>
      </w:tr>
    </w:tbl>
    <w:p w14:paraId="15789A3F" w14:textId="77777777" w:rsidR="00A71449" w:rsidRPr="0080531D" w:rsidRDefault="00A71449" w:rsidP="0080531D">
      <w:pPr>
        <w:widowControl w:val="0"/>
        <w:autoSpaceDE w:val="0"/>
        <w:autoSpaceDN w:val="0"/>
        <w:adjustRightInd w:val="0"/>
        <w:spacing w:before="120" w:after="0" w:line="240" w:lineRule="exact"/>
        <w:rPr>
          <w:rFonts w:ascii="Times New Roman" w:eastAsia="Times New Roman" w:hAnsi="Times New Roman" w:cs="Times New Roman"/>
          <w:b/>
          <w:sz w:val="20"/>
          <w:szCs w:val="20"/>
        </w:rPr>
      </w:pPr>
    </w:p>
    <w:sectPr w:rsidR="00A71449" w:rsidRPr="0080531D" w:rsidSect="0080531D">
      <w:headerReference w:type="default" r:id="rId9"/>
      <w:pgSz w:w="16838" w:h="11906" w:orient="landscape" w:code="9"/>
      <w:pgMar w:top="1134" w:right="567" w:bottom="851" w:left="567" w:header="567" w:footer="567" w:gutter="0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8BDF5A" w14:textId="77777777" w:rsidR="00DC2D33" w:rsidRDefault="00DC2D33" w:rsidP="00A71449">
      <w:pPr>
        <w:spacing w:after="0" w:line="240" w:lineRule="auto"/>
      </w:pPr>
      <w:r>
        <w:separator/>
      </w:r>
    </w:p>
  </w:endnote>
  <w:endnote w:type="continuationSeparator" w:id="0">
    <w:p w14:paraId="1FC98704" w14:textId="77777777" w:rsidR="00DC2D33" w:rsidRDefault="00DC2D33" w:rsidP="00A714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767135" w14:textId="77777777" w:rsidR="00DC2D33" w:rsidRDefault="00DC2D33" w:rsidP="00A71449">
      <w:pPr>
        <w:spacing w:after="0" w:line="240" w:lineRule="auto"/>
      </w:pPr>
      <w:r>
        <w:separator/>
      </w:r>
    </w:p>
  </w:footnote>
  <w:footnote w:type="continuationSeparator" w:id="0">
    <w:p w14:paraId="54761C7F" w14:textId="77777777" w:rsidR="00DC2D33" w:rsidRDefault="00DC2D33" w:rsidP="00A7144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777289709"/>
      <w:docPartObj>
        <w:docPartGallery w:val="Page Numbers (Top of Page)"/>
        <w:docPartUnique/>
      </w:docPartObj>
    </w:sdtPr>
    <w:sdtContent>
      <w:p w14:paraId="38DCF55F" w14:textId="77777777" w:rsidR="00652AFE" w:rsidRDefault="00652AFE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B45C6">
          <w:rPr>
            <w:noProof/>
          </w:rPr>
          <w:t>6</w:t>
        </w:r>
        <w:r>
          <w:fldChar w:fldCharType="end"/>
        </w:r>
      </w:p>
    </w:sdtContent>
  </w:sdt>
  <w:p w14:paraId="0FBE08D1" w14:textId="77777777" w:rsidR="002963C6" w:rsidRDefault="002963C6" w:rsidP="00E96D13">
    <w:pPr>
      <w:pStyle w:val="a3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F254F38"/>
    <w:multiLevelType w:val="hybridMultilevel"/>
    <w:tmpl w:val="C7E431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663290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828FC"/>
    <w:rsid w:val="00006B8C"/>
    <w:rsid w:val="00021FBF"/>
    <w:rsid w:val="00041F21"/>
    <w:rsid w:val="00047381"/>
    <w:rsid w:val="00062A01"/>
    <w:rsid w:val="0006507C"/>
    <w:rsid w:val="00081021"/>
    <w:rsid w:val="00087193"/>
    <w:rsid w:val="00092381"/>
    <w:rsid w:val="000A6611"/>
    <w:rsid w:val="000A6CB3"/>
    <w:rsid w:val="000B3CB7"/>
    <w:rsid w:val="000C177B"/>
    <w:rsid w:val="000C2194"/>
    <w:rsid w:val="000C2D43"/>
    <w:rsid w:val="000D6091"/>
    <w:rsid w:val="000D7F61"/>
    <w:rsid w:val="000E4589"/>
    <w:rsid w:val="000E7773"/>
    <w:rsid w:val="000F36EB"/>
    <w:rsid w:val="001178DD"/>
    <w:rsid w:val="0012706C"/>
    <w:rsid w:val="00132F5B"/>
    <w:rsid w:val="00133A4D"/>
    <w:rsid w:val="00142D58"/>
    <w:rsid w:val="00142E3A"/>
    <w:rsid w:val="001518D8"/>
    <w:rsid w:val="00152AC4"/>
    <w:rsid w:val="00167440"/>
    <w:rsid w:val="00175BB9"/>
    <w:rsid w:val="00177265"/>
    <w:rsid w:val="00180102"/>
    <w:rsid w:val="00186F54"/>
    <w:rsid w:val="00197714"/>
    <w:rsid w:val="001A7659"/>
    <w:rsid w:val="001B0801"/>
    <w:rsid w:val="001C23B1"/>
    <w:rsid w:val="001D061E"/>
    <w:rsid w:val="001E166F"/>
    <w:rsid w:val="001F0510"/>
    <w:rsid w:val="001F0ABA"/>
    <w:rsid w:val="001F1220"/>
    <w:rsid w:val="002068F5"/>
    <w:rsid w:val="002147DB"/>
    <w:rsid w:val="00216978"/>
    <w:rsid w:val="002268B7"/>
    <w:rsid w:val="00236665"/>
    <w:rsid w:val="00275678"/>
    <w:rsid w:val="002963C6"/>
    <w:rsid w:val="002C6497"/>
    <w:rsid w:val="003002F4"/>
    <w:rsid w:val="00330ADC"/>
    <w:rsid w:val="0033337B"/>
    <w:rsid w:val="003644BE"/>
    <w:rsid w:val="0037151C"/>
    <w:rsid w:val="00371B4D"/>
    <w:rsid w:val="00394AB9"/>
    <w:rsid w:val="003956BC"/>
    <w:rsid w:val="00396363"/>
    <w:rsid w:val="00397BF6"/>
    <w:rsid w:val="003A0083"/>
    <w:rsid w:val="003B0672"/>
    <w:rsid w:val="003B239F"/>
    <w:rsid w:val="003B5D31"/>
    <w:rsid w:val="003C0706"/>
    <w:rsid w:val="003C254E"/>
    <w:rsid w:val="003D1F04"/>
    <w:rsid w:val="003E2972"/>
    <w:rsid w:val="003E7797"/>
    <w:rsid w:val="003F000E"/>
    <w:rsid w:val="003F4248"/>
    <w:rsid w:val="00400A78"/>
    <w:rsid w:val="004347F4"/>
    <w:rsid w:val="00444C3E"/>
    <w:rsid w:val="00445839"/>
    <w:rsid w:val="00467E0A"/>
    <w:rsid w:val="00472580"/>
    <w:rsid w:val="004742E8"/>
    <w:rsid w:val="004B1D3D"/>
    <w:rsid w:val="004B40EA"/>
    <w:rsid w:val="004B6E54"/>
    <w:rsid w:val="004C5766"/>
    <w:rsid w:val="004D2B47"/>
    <w:rsid w:val="004E789B"/>
    <w:rsid w:val="005008F8"/>
    <w:rsid w:val="00510C86"/>
    <w:rsid w:val="00547A7D"/>
    <w:rsid w:val="00554228"/>
    <w:rsid w:val="00573345"/>
    <w:rsid w:val="00575C8A"/>
    <w:rsid w:val="00577EE5"/>
    <w:rsid w:val="0058138A"/>
    <w:rsid w:val="005A45A1"/>
    <w:rsid w:val="005A574B"/>
    <w:rsid w:val="005B540A"/>
    <w:rsid w:val="005C0B0B"/>
    <w:rsid w:val="005C4E70"/>
    <w:rsid w:val="005D43B6"/>
    <w:rsid w:val="005E5E38"/>
    <w:rsid w:val="005E7071"/>
    <w:rsid w:val="00605271"/>
    <w:rsid w:val="006116BB"/>
    <w:rsid w:val="00615663"/>
    <w:rsid w:val="00652AFE"/>
    <w:rsid w:val="00675F32"/>
    <w:rsid w:val="006823D8"/>
    <w:rsid w:val="00685D67"/>
    <w:rsid w:val="00692DEB"/>
    <w:rsid w:val="00694147"/>
    <w:rsid w:val="0069559B"/>
    <w:rsid w:val="006A100E"/>
    <w:rsid w:val="006A567F"/>
    <w:rsid w:val="006B2A47"/>
    <w:rsid w:val="006C10E3"/>
    <w:rsid w:val="006D542E"/>
    <w:rsid w:val="006E609F"/>
    <w:rsid w:val="006F573E"/>
    <w:rsid w:val="00700858"/>
    <w:rsid w:val="0070167B"/>
    <w:rsid w:val="007122AE"/>
    <w:rsid w:val="0071701D"/>
    <w:rsid w:val="007650DA"/>
    <w:rsid w:val="007757FF"/>
    <w:rsid w:val="00780133"/>
    <w:rsid w:val="007938D0"/>
    <w:rsid w:val="007945C6"/>
    <w:rsid w:val="007A53F6"/>
    <w:rsid w:val="007A57FE"/>
    <w:rsid w:val="007C199C"/>
    <w:rsid w:val="007D0096"/>
    <w:rsid w:val="007D403A"/>
    <w:rsid w:val="007D5787"/>
    <w:rsid w:val="007E0C4A"/>
    <w:rsid w:val="007E61BD"/>
    <w:rsid w:val="007F3A7D"/>
    <w:rsid w:val="0080531D"/>
    <w:rsid w:val="008056BE"/>
    <w:rsid w:val="008064D2"/>
    <w:rsid w:val="008232A2"/>
    <w:rsid w:val="00833804"/>
    <w:rsid w:val="008568D3"/>
    <w:rsid w:val="0086000F"/>
    <w:rsid w:val="008614D7"/>
    <w:rsid w:val="00865226"/>
    <w:rsid w:val="008735E8"/>
    <w:rsid w:val="00884497"/>
    <w:rsid w:val="00894B4D"/>
    <w:rsid w:val="008B004A"/>
    <w:rsid w:val="008C6D55"/>
    <w:rsid w:val="008C6E16"/>
    <w:rsid w:val="008F48D0"/>
    <w:rsid w:val="009127CA"/>
    <w:rsid w:val="00926991"/>
    <w:rsid w:val="009422B5"/>
    <w:rsid w:val="0094687D"/>
    <w:rsid w:val="009642DB"/>
    <w:rsid w:val="00973323"/>
    <w:rsid w:val="009A585B"/>
    <w:rsid w:val="009B4AE7"/>
    <w:rsid w:val="009B5158"/>
    <w:rsid w:val="009C0D63"/>
    <w:rsid w:val="009F1928"/>
    <w:rsid w:val="00A00404"/>
    <w:rsid w:val="00A23100"/>
    <w:rsid w:val="00A24D09"/>
    <w:rsid w:val="00A56430"/>
    <w:rsid w:val="00A67648"/>
    <w:rsid w:val="00A71449"/>
    <w:rsid w:val="00A75DC0"/>
    <w:rsid w:val="00AA23B2"/>
    <w:rsid w:val="00AB7922"/>
    <w:rsid w:val="00AC62DF"/>
    <w:rsid w:val="00AD52A0"/>
    <w:rsid w:val="00AD6C6E"/>
    <w:rsid w:val="00AE1273"/>
    <w:rsid w:val="00B03217"/>
    <w:rsid w:val="00B03281"/>
    <w:rsid w:val="00B201E7"/>
    <w:rsid w:val="00B45905"/>
    <w:rsid w:val="00B57C5F"/>
    <w:rsid w:val="00B67194"/>
    <w:rsid w:val="00B70BEA"/>
    <w:rsid w:val="00B75229"/>
    <w:rsid w:val="00B85AEB"/>
    <w:rsid w:val="00B912C8"/>
    <w:rsid w:val="00B946B5"/>
    <w:rsid w:val="00BA3D75"/>
    <w:rsid w:val="00BB7AF7"/>
    <w:rsid w:val="00BC23DE"/>
    <w:rsid w:val="00BC280B"/>
    <w:rsid w:val="00BD13AF"/>
    <w:rsid w:val="00BD735D"/>
    <w:rsid w:val="00C018EB"/>
    <w:rsid w:val="00C122B0"/>
    <w:rsid w:val="00C12E75"/>
    <w:rsid w:val="00C13453"/>
    <w:rsid w:val="00C3268D"/>
    <w:rsid w:val="00C762F3"/>
    <w:rsid w:val="00C80E5B"/>
    <w:rsid w:val="00C8381E"/>
    <w:rsid w:val="00C9149A"/>
    <w:rsid w:val="00C938FF"/>
    <w:rsid w:val="00CA0239"/>
    <w:rsid w:val="00CA0609"/>
    <w:rsid w:val="00CB096F"/>
    <w:rsid w:val="00CB2261"/>
    <w:rsid w:val="00CC36EA"/>
    <w:rsid w:val="00CD3247"/>
    <w:rsid w:val="00CF0937"/>
    <w:rsid w:val="00CF24A7"/>
    <w:rsid w:val="00CF32D2"/>
    <w:rsid w:val="00CF5058"/>
    <w:rsid w:val="00D10FB1"/>
    <w:rsid w:val="00D12675"/>
    <w:rsid w:val="00D15DFD"/>
    <w:rsid w:val="00D17C46"/>
    <w:rsid w:val="00D24E7A"/>
    <w:rsid w:val="00D452AE"/>
    <w:rsid w:val="00D51BB7"/>
    <w:rsid w:val="00D52851"/>
    <w:rsid w:val="00D53491"/>
    <w:rsid w:val="00D534F8"/>
    <w:rsid w:val="00D57F04"/>
    <w:rsid w:val="00D61ECE"/>
    <w:rsid w:val="00D64127"/>
    <w:rsid w:val="00D751D5"/>
    <w:rsid w:val="00D823CF"/>
    <w:rsid w:val="00D828FC"/>
    <w:rsid w:val="00D94724"/>
    <w:rsid w:val="00DA7B3D"/>
    <w:rsid w:val="00DB4A06"/>
    <w:rsid w:val="00DB65F8"/>
    <w:rsid w:val="00DB7275"/>
    <w:rsid w:val="00DC2D33"/>
    <w:rsid w:val="00DC5563"/>
    <w:rsid w:val="00DC7B4F"/>
    <w:rsid w:val="00DD3853"/>
    <w:rsid w:val="00DE6D28"/>
    <w:rsid w:val="00DF22F0"/>
    <w:rsid w:val="00DF2F45"/>
    <w:rsid w:val="00E04BE9"/>
    <w:rsid w:val="00E20B67"/>
    <w:rsid w:val="00E255AA"/>
    <w:rsid w:val="00E26904"/>
    <w:rsid w:val="00E30FAB"/>
    <w:rsid w:val="00E31433"/>
    <w:rsid w:val="00E4210B"/>
    <w:rsid w:val="00E453DC"/>
    <w:rsid w:val="00E45C53"/>
    <w:rsid w:val="00E45E37"/>
    <w:rsid w:val="00E52DD1"/>
    <w:rsid w:val="00E6379D"/>
    <w:rsid w:val="00E94143"/>
    <w:rsid w:val="00E95861"/>
    <w:rsid w:val="00EB45C6"/>
    <w:rsid w:val="00EC0E44"/>
    <w:rsid w:val="00EC1A4E"/>
    <w:rsid w:val="00EC33EF"/>
    <w:rsid w:val="00ED5F88"/>
    <w:rsid w:val="00EF0C90"/>
    <w:rsid w:val="00EF376A"/>
    <w:rsid w:val="00F068A6"/>
    <w:rsid w:val="00F2172A"/>
    <w:rsid w:val="00F24AAF"/>
    <w:rsid w:val="00F42091"/>
    <w:rsid w:val="00F62A4A"/>
    <w:rsid w:val="00F63197"/>
    <w:rsid w:val="00F654E5"/>
    <w:rsid w:val="00FA6804"/>
    <w:rsid w:val="00FD7282"/>
    <w:rsid w:val="00FE2D3C"/>
    <w:rsid w:val="00FF049A"/>
    <w:rsid w:val="00FF1D66"/>
    <w:rsid w:val="00FF360D"/>
    <w:rsid w:val="00FF3859"/>
    <w:rsid w:val="00FF49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4B373763"/>
  <w15:chartTrackingRefBased/>
  <w15:docId w15:val="{7573C5F7-E27F-4EEA-BAD4-9F27F1A9A6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71449"/>
    <w:pPr>
      <w:tabs>
        <w:tab w:val="center" w:pos="4677"/>
        <w:tab w:val="right" w:pos="9355"/>
      </w:tabs>
    </w:pPr>
    <w:rPr>
      <w:rFonts w:ascii="Calibri" w:eastAsia="Times New Roman" w:hAnsi="Calibri" w:cs="Times New Roman"/>
    </w:rPr>
  </w:style>
  <w:style w:type="character" w:customStyle="1" w:styleId="a4">
    <w:name w:val="Верхний колонтитул Знак"/>
    <w:basedOn w:val="a0"/>
    <w:link w:val="a3"/>
    <w:uiPriority w:val="99"/>
    <w:rsid w:val="00A71449"/>
    <w:rPr>
      <w:rFonts w:ascii="Calibri" w:eastAsia="Times New Roman" w:hAnsi="Calibri" w:cs="Times New Roman"/>
    </w:rPr>
  </w:style>
  <w:style w:type="paragraph" w:styleId="a5">
    <w:name w:val="footer"/>
    <w:basedOn w:val="a"/>
    <w:link w:val="a6"/>
    <w:uiPriority w:val="99"/>
    <w:unhideWhenUsed/>
    <w:rsid w:val="00A71449"/>
    <w:pPr>
      <w:tabs>
        <w:tab w:val="center" w:pos="4677"/>
        <w:tab w:val="right" w:pos="9355"/>
      </w:tabs>
    </w:pPr>
    <w:rPr>
      <w:rFonts w:ascii="Calibri" w:eastAsia="Times New Roman" w:hAnsi="Calibri" w:cs="Times New Roman"/>
    </w:rPr>
  </w:style>
  <w:style w:type="character" w:customStyle="1" w:styleId="a6">
    <w:name w:val="Нижний колонтитул Знак"/>
    <w:basedOn w:val="a0"/>
    <w:link w:val="a5"/>
    <w:uiPriority w:val="99"/>
    <w:rsid w:val="00A71449"/>
    <w:rPr>
      <w:rFonts w:ascii="Calibri" w:eastAsia="Times New Roman" w:hAnsi="Calibri" w:cs="Times New Roman"/>
    </w:rPr>
  </w:style>
  <w:style w:type="paragraph" w:styleId="a7">
    <w:name w:val="footnote text"/>
    <w:basedOn w:val="a"/>
    <w:link w:val="a8"/>
    <w:uiPriority w:val="99"/>
    <w:unhideWhenUsed/>
    <w:rsid w:val="00A71449"/>
    <w:rPr>
      <w:rFonts w:ascii="Calibri" w:eastAsia="Times New Roman" w:hAnsi="Calibri" w:cs="Times New Roman"/>
      <w:sz w:val="20"/>
      <w:szCs w:val="20"/>
    </w:rPr>
  </w:style>
  <w:style w:type="character" w:customStyle="1" w:styleId="a8">
    <w:name w:val="Текст сноски Знак"/>
    <w:basedOn w:val="a0"/>
    <w:link w:val="a7"/>
    <w:uiPriority w:val="99"/>
    <w:rsid w:val="00A71449"/>
    <w:rPr>
      <w:rFonts w:ascii="Calibri" w:eastAsia="Times New Roman" w:hAnsi="Calibri" w:cs="Times New Roman"/>
      <w:sz w:val="20"/>
      <w:szCs w:val="20"/>
    </w:rPr>
  </w:style>
  <w:style w:type="character" w:styleId="a9">
    <w:name w:val="footnote reference"/>
    <w:uiPriority w:val="99"/>
    <w:semiHidden/>
    <w:unhideWhenUsed/>
    <w:rsid w:val="00A71449"/>
    <w:rPr>
      <w:rFonts w:cs="Times New Roman"/>
      <w:vertAlign w:val="superscript"/>
    </w:rPr>
  </w:style>
  <w:style w:type="paragraph" w:customStyle="1" w:styleId="ConsPlusNormal">
    <w:name w:val="ConsPlusNormal"/>
    <w:rsid w:val="00D17C4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MS Mincho" w:hAnsi="Arial" w:cs="Arial" w:hint="eastAsia"/>
      <w:sz w:val="20"/>
      <w:szCs w:val="20"/>
    </w:rPr>
  </w:style>
  <w:style w:type="character" w:styleId="aa">
    <w:name w:val="annotation reference"/>
    <w:basedOn w:val="a0"/>
    <w:uiPriority w:val="99"/>
    <w:semiHidden/>
    <w:unhideWhenUsed/>
    <w:rsid w:val="00D534F8"/>
    <w:rPr>
      <w:sz w:val="16"/>
      <w:szCs w:val="16"/>
    </w:rPr>
  </w:style>
  <w:style w:type="paragraph" w:styleId="ab">
    <w:name w:val="annotation text"/>
    <w:basedOn w:val="a"/>
    <w:link w:val="ac"/>
    <w:uiPriority w:val="99"/>
    <w:unhideWhenUsed/>
    <w:rsid w:val="00D534F8"/>
    <w:pPr>
      <w:spacing w:line="240" w:lineRule="auto"/>
    </w:pPr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rsid w:val="00D534F8"/>
    <w:rPr>
      <w:sz w:val="20"/>
      <w:szCs w:val="20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D534F8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D534F8"/>
    <w:rPr>
      <w:b/>
      <w:bCs/>
      <w:sz w:val="20"/>
      <w:szCs w:val="20"/>
    </w:rPr>
  </w:style>
  <w:style w:type="paragraph" w:styleId="af">
    <w:name w:val="Balloon Text"/>
    <w:basedOn w:val="a"/>
    <w:link w:val="af0"/>
    <w:uiPriority w:val="99"/>
    <w:semiHidden/>
    <w:unhideWhenUsed/>
    <w:rsid w:val="00675F3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0"/>
    <w:link w:val="af"/>
    <w:uiPriority w:val="99"/>
    <w:semiHidden/>
    <w:rsid w:val="00675F32"/>
    <w:rPr>
      <w:rFonts w:ascii="Segoe UI" w:hAnsi="Segoe UI" w:cs="Segoe UI"/>
      <w:sz w:val="18"/>
      <w:szCs w:val="18"/>
    </w:rPr>
  </w:style>
  <w:style w:type="paragraph" w:styleId="af1">
    <w:name w:val="List Paragraph"/>
    <w:basedOn w:val="a"/>
    <w:uiPriority w:val="34"/>
    <w:qFormat/>
    <w:rsid w:val="008064D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412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464894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A02E10C-4B2C-45AE-B736-321DA25B6D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534</TotalTime>
  <Pages>3</Pages>
  <Words>834</Words>
  <Characters>4754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Попов Максим Сергеевич</dc:creator>
  <cp:keywords/>
  <dc:description/>
  <cp:lastModifiedBy>User</cp:lastModifiedBy>
  <cp:revision>22</cp:revision>
  <cp:lastPrinted>2025-02-14T08:19:00Z</cp:lastPrinted>
  <dcterms:created xsi:type="dcterms:W3CDTF">2025-01-20T04:45:00Z</dcterms:created>
  <dcterms:modified xsi:type="dcterms:W3CDTF">2025-12-23T06:05:00Z</dcterms:modified>
</cp:coreProperties>
</file>