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520" w:rsidRDefault="00126520" w:rsidP="00126520">
      <w:pPr>
        <w:shd w:val="clear" w:color="auto" w:fill="FFFFFF"/>
        <w:ind w:firstLine="567"/>
        <w:jc w:val="center"/>
        <w:rPr>
          <w:b/>
          <w:bCs/>
          <w:sz w:val="28"/>
          <w:szCs w:val="28"/>
        </w:rPr>
      </w:pPr>
      <w:r w:rsidRPr="00126520">
        <w:rPr>
          <w:b/>
          <w:bCs/>
          <w:sz w:val="28"/>
          <w:szCs w:val="28"/>
        </w:rPr>
        <w:t xml:space="preserve">Извещение о согласовании проекта межевания </w:t>
      </w:r>
    </w:p>
    <w:p w:rsidR="00126520" w:rsidRPr="00126520" w:rsidRDefault="00126520" w:rsidP="00126520">
      <w:pPr>
        <w:shd w:val="clear" w:color="auto" w:fill="FFFFFF"/>
        <w:ind w:firstLine="567"/>
        <w:jc w:val="center"/>
        <w:rPr>
          <w:b/>
          <w:bCs/>
          <w:sz w:val="28"/>
          <w:szCs w:val="28"/>
        </w:rPr>
      </w:pPr>
      <w:r w:rsidRPr="00126520">
        <w:rPr>
          <w:b/>
          <w:bCs/>
          <w:sz w:val="28"/>
          <w:szCs w:val="28"/>
        </w:rPr>
        <w:t>земельного участка.</w:t>
      </w:r>
    </w:p>
    <w:p w:rsidR="00126520" w:rsidRPr="00126520" w:rsidRDefault="00126520" w:rsidP="00126520">
      <w:pPr>
        <w:shd w:val="clear" w:color="auto" w:fill="FFFFFF"/>
        <w:ind w:firstLine="567"/>
        <w:jc w:val="both"/>
        <w:rPr>
          <w:bCs/>
          <w:sz w:val="28"/>
          <w:szCs w:val="28"/>
        </w:rPr>
      </w:pPr>
    </w:p>
    <w:p w:rsidR="00126520" w:rsidRPr="00126520" w:rsidRDefault="00126520" w:rsidP="00126520">
      <w:pPr>
        <w:shd w:val="clear" w:color="auto" w:fill="FFFFFF"/>
        <w:ind w:firstLine="567"/>
        <w:jc w:val="both"/>
        <w:rPr>
          <w:sz w:val="28"/>
          <w:szCs w:val="28"/>
        </w:rPr>
      </w:pPr>
      <w:r w:rsidRPr="00126520">
        <w:rPr>
          <w:sz w:val="28"/>
          <w:szCs w:val="28"/>
        </w:rPr>
        <w:t>Кадастровый инженер Гафаров Дмитрий Сергеевич,</w:t>
      </w:r>
      <w:r w:rsidRPr="00126520">
        <w:rPr>
          <w:b/>
          <w:sz w:val="28"/>
          <w:szCs w:val="28"/>
        </w:rPr>
        <w:t xml:space="preserve"> </w:t>
      </w:r>
      <w:r w:rsidRPr="00126520">
        <w:rPr>
          <w:sz w:val="28"/>
          <w:szCs w:val="28"/>
        </w:rPr>
        <w:t>почтовый адрес:</w:t>
      </w:r>
      <w:r w:rsidRPr="00126520">
        <w:rPr>
          <w:bCs/>
          <w:sz w:val="28"/>
          <w:szCs w:val="28"/>
        </w:rPr>
        <w:t xml:space="preserve"> </w:t>
      </w:r>
      <w:r w:rsidRPr="00126520">
        <w:rPr>
          <w:iCs/>
          <w:sz w:val="28"/>
          <w:szCs w:val="28"/>
        </w:rPr>
        <w:t xml:space="preserve">619000, Пермский край, г. Кудымкар, ул. Социалистическая, 11, адрес электронной почты </w:t>
      </w:r>
      <w:r w:rsidRPr="00126520">
        <w:rPr>
          <w:sz w:val="28"/>
          <w:szCs w:val="28"/>
          <w:lang w:val="en-US"/>
        </w:rPr>
        <w:t>gds</w:t>
      </w:r>
      <w:r w:rsidRPr="00126520">
        <w:rPr>
          <w:sz w:val="28"/>
          <w:szCs w:val="28"/>
        </w:rPr>
        <w:t>87</w:t>
      </w:r>
      <w:r w:rsidRPr="00126520">
        <w:rPr>
          <w:sz w:val="28"/>
          <w:szCs w:val="28"/>
          <w:lang w:val="en-US"/>
        </w:rPr>
        <w:t>kud</w:t>
      </w:r>
      <w:r w:rsidRPr="00126520">
        <w:rPr>
          <w:sz w:val="28"/>
          <w:szCs w:val="28"/>
        </w:rPr>
        <w:t>@</w:t>
      </w:r>
      <w:r w:rsidRPr="00126520">
        <w:rPr>
          <w:sz w:val="28"/>
          <w:szCs w:val="28"/>
          <w:lang w:val="en-US"/>
        </w:rPr>
        <w:t>rambler</w:t>
      </w:r>
      <w:r w:rsidRPr="00126520">
        <w:rPr>
          <w:sz w:val="28"/>
          <w:szCs w:val="28"/>
        </w:rPr>
        <w:t>.</w:t>
      </w:r>
      <w:r w:rsidRPr="00126520">
        <w:rPr>
          <w:sz w:val="28"/>
          <w:szCs w:val="28"/>
          <w:lang w:val="en-US"/>
        </w:rPr>
        <w:t>ru</w:t>
      </w:r>
      <w:r w:rsidRPr="00126520">
        <w:rPr>
          <w:iCs/>
          <w:sz w:val="28"/>
          <w:szCs w:val="28"/>
        </w:rPr>
        <w:t xml:space="preserve">, телефон </w:t>
      </w:r>
      <w:r w:rsidRPr="00126520">
        <w:rPr>
          <w:bCs/>
          <w:sz w:val="28"/>
          <w:szCs w:val="28"/>
        </w:rPr>
        <w:t>89082591043</w:t>
      </w:r>
      <w:r w:rsidRPr="00126520">
        <w:rPr>
          <w:iCs/>
          <w:sz w:val="28"/>
          <w:szCs w:val="28"/>
        </w:rPr>
        <w:t xml:space="preserve">, извещает всех участников долевой собственности на земельный участок с кадастровым номером 59:02:0000000:15, расположенный по адресу: </w:t>
      </w:r>
      <w:r w:rsidRPr="00126520">
        <w:rPr>
          <w:sz w:val="28"/>
          <w:szCs w:val="28"/>
        </w:rPr>
        <w:t>Пермский край, г. Александровск, пгт Всеволодо-Вильва, ТОО «</w:t>
      </w:r>
      <w:proofErr w:type="spellStart"/>
      <w:r w:rsidRPr="00126520">
        <w:rPr>
          <w:sz w:val="28"/>
          <w:szCs w:val="28"/>
        </w:rPr>
        <w:t>Вильвенское</w:t>
      </w:r>
      <w:proofErr w:type="spellEnd"/>
      <w:r w:rsidRPr="00126520">
        <w:rPr>
          <w:sz w:val="28"/>
          <w:szCs w:val="28"/>
        </w:rPr>
        <w:t>»,</w:t>
      </w:r>
      <w:r w:rsidRPr="00126520">
        <w:rPr>
          <w:iCs/>
          <w:sz w:val="28"/>
          <w:szCs w:val="28"/>
        </w:rPr>
        <w:t xml:space="preserve"> о проведении согласования проекта межевания земельных участков, выделяемых в счет земельных долей. Предметом согласования являются размер и местоположение границ выделяемых в счет земельных долей земельных участков.</w:t>
      </w:r>
      <w:r w:rsidRPr="00126520">
        <w:rPr>
          <w:bCs/>
          <w:sz w:val="28"/>
          <w:szCs w:val="28"/>
        </w:rPr>
        <w:t xml:space="preserve"> </w:t>
      </w:r>
      <w:r w:rsidRPr="00126520">
        <w:rPr>
          <w:sz w:val="28"/>
          <w:szCs w:val="28"/>
        </w:rPr>
        <w:t xml:space="preserve">Заказчиком кадастровых работ является Администрация Александровского муниципального округа Пермского края, почтовый адрес: 618320, Пермский край, м.о. Александровский, г. Александровск, ул. Ленина, </w:t>
      </w:r>
      <w:proofErr w:type="spellStart"/>
      <w:r w:rsidRPr="00126520">
        <w:rPr>
          <w:sz w:val="28"/>
          <w:szCs w:val="28"/>
        </w:rPr>
        <w:t>зд</w:t>
      </w:r>
      <w:proofErr w:type="spellEnd"/>
      <w:r w:rsidRPr="00126520">
        <w:rPr>
          <w:sz w:val="28"/>
          <w:szCs w:val="28"/>
        </w:rPr>
        <w:t xml:space="preserve">. 20А, </w:t>
      </w:r>
      <w:proofErr w:type="spellStart"/>
      <w:r w:rsidRPr="00126520">
        <w:rPr>
          <w:sz w:val="28"/>
          <w:szCs w:val="28"/>
        </w:rPr>
        <w:t>помещ</w:t>
      </w:r>
      <w:proofErr w:type="spellEnd"/>
      <w:r w:rsidRPr="00126520">
        <w:rPr>
          <w:sz w:val="28"/>
          <w:szCs w:val="28"/>
        </w:rPr>
        <w:t>. 20А, тел:8(34274)35377.</w:t>
      </w:r>
    </w:p>
    <w:p w:rsidR="002546EA" w:rsidRPr="00126520" w:rsidRDefault="00126520" w:rsidP="00126520">
      <w:pPr>
        <w:shd w:val="clear" w:color="auto" w:fill="FFFFFF"/>
        <w:ind w:firstLine="567"/>
        <w:jc w:val="both"/>
        <w:rPr>
          <w:b/>
          <w:bCs/>
          <w:color w:val="373737"/>
          <w:sz w:val="28"/>
          <w:szCs w:val="28"/>
        </w:rPr>
      </w:pPr>
      <w:r w:rsidRPr="00126520">
        <w:rPr>
          <w:sz w:val="28"/>
          <w:szCs w:val="28"/>
        </w:rPr>
        <w:t xml:space="preserve">С проектом межевания земельных участков можно ознакомиться по адресу: 618320, Пермский край, м.о. Александровский, г. Александровск, ул. Ленина, </w:t>
      </w:r>
      <w:proofErr w:type="spellStart"/>
      <w:r w:rsidRPr="00126520">
        <w:rPr>
          <w:sz w:val="28"/>
          <w:szCs w:val="28"/>
        </w:rPr>
        <w:t>зд</w:t>
      </w:r>
      <w:proofErr w:type="spellEnd"/>
      <w:r w:rsidRPr="00126520">
        <w:rPr>
          <w:sz w:val="28"/>
          <w:szCs w:val="28"/>
        </w:rPr>
        <w:t xml:space="preserve">. 20А, </w:t>
      </w:r>
      <w:proofErr w:type="spellStart"/>
      <w:r w:rsidRPr="00126520">
        <w:rPr>
          <w:sz w:val="28"/>
          <w:szCs w:val="28"/>
        </w:rPr>
        <w:t>помещ</w:t>
      </w:r>
      <w:proofErr w:type="spellEnd"/>
      <w:r w:rsidRPr="00126520">
        <w:rPr>
          <w:sz w:val="28"/>
          <w:szCs w:val="28"/>
        </w:rPr>
        <w:t xml:space="preserve">. 20А, с 28 ноября 2025 г. по 28 декабря 2025 г. Обоснованные возражения относительно размера и местоположения границ земельных участков, выделяемых в счет земельных долей, а также предложения о доработке проекта межевания земельных участков после ознакомления с ним, принимаются с 28 ноября 2025 г. по 28 декабря 2025 г. по адресам: 618320, Пермский край, м.о. Александровский, г. Александровск, ул. Ленина, </w:t>
      </w:r>
      <w:proofErr w:type="spellStart"/>
      <w:r w:rsidRPr="00126520">
        <w:rPr>
          <w:sz w:val="28"/>
          <w:szCs w:val="28"/>
        </w:rPr>
        <w:t>зд</w:t>
      </w:r>
      <w:proofErr w:type="spellEnd"/>
      <w:r w:rsidRPr="00126520">
        <w:rPr>
          <w:sz w:val="28"/>
          <w:szCs w:val="28"/>
        </w:rPr>
        <w:t xml:space="preserve">. 20А, </w:t>
      </w:r>
      <w:proofErr w:type="spellStart"/>
      <w:r w:rsidRPr="00126520">
        <w:rPr>
          <w:sz w:val="28"/>
          <w:szCs w:val="28"/>
        </w:rPr>
        <w:t>помещ</w:t>
      </w:r>
      <w:proofErr w:type="spellEnd"/>
      <w:r w:rsidRPr="00126520">
        <w:rPr>
          <w:sz w:val="28"/>
          <w:szCs w:val="28"/>
        </w:rPr>
        <w:t>. 20А</w:t>
      </w:r>
      <w:r w:rsidRPr="00126520">
        <w:rPr>
          <w:iCs/>
          <w:sz w:val="28"/>
          <w:szCs w:val="28"/>
        </w:rPr>
        <w:t xml:space="preserve"> и 614000, Пермский край, г. Пермь, ул. Ленина, д. 66/2, Управление Федеральной службы государственной регистрации, кадастра и картографии по Пермскому краю</w:t>
      </w:r>
    </w:p>
    <w:sectPr w:rsidR="002546EA" w:rsidRPr="00126520" w:rsidSect="00126520">
      <w:type w:val="continuous"/>
      <w:pgSz w:w="11909" w:h="16834"/>
      <w:pgMar w:top="1440" w:right="1080" w:bottom="1440" w:left="1080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F3200A"/>
    <w:rsid w:val="00013BF9"/>
    <w:rsid w:val="00041142"/>
    <w:rsid w:val="00075AE9"/>
    <w:rsid w:val="00075FFC"/>
    <w:rsid w:val="000803F5"/>
    <w:rsid w:val="00087A55"/>
    <w:rsid w:val="000B2DF1"/>
    <w:rsid w:val="000B5753"/>
    <w:rsid w:val="000B73EC"/>
    <w:rsid w:val="000C1951"/>
    <w:rsid w:val="000C6796"/>
    <w:rsid w:val="000E341D"/>
    <w:rsid w:val="000E5A79"/>
    <w:rsid w:val="000F0CCC"/>
    <w:rsid w:val="001174F5"/>
    <w:rsid w:val="00126520"/>
    <w:rsid w:val="001337AC"/>
    <w:rsid w:val="0014429A"/>
    <w:rsid w:val="00144789"/>
    <w:rsid w:val="00160038"/>
    <w:rsid w:val="00170971"/>
    <w:rsid w:val="00171EBA"/>
    <w:rsid w:val="00182363"/>
    <w:rsid w:val="001828EB"/>
    <w:rsid w:val="00186B20"/>
    <w:rsid w:val="00196CED"/>
    <w:rsid w:val="001A41C6"/>
    <w:rsid w:val="001B1537"/>
    <w:rsid w:val="001B4D5A"/>
    <w:rsid w:val="001F4827"/>
    <w:rsid w:val="00205010"/>
    <w:rsid w:val="00207162"/>
    <w:rsid w:val="00221324"/>
    <w:rsid w:val="00226C38"/>
    <w:rsid w:val="002546EA"/>
    <w:rsid w:val="002612CB"/>
    <w:rsid w:val="00284E03"/>
    <w:rsid w:val="0029044E"/>
    <w:rsid w:val="002A0DA3"/>
    <w:rsid w:val="002A2AE6"/>
    <w:rsid w:val="002C0770"/>
    <w:rsid w:val="002C71B3"/>
    <w:rsid w:val="002F0B90"/>
    <w:rsid w:val="00305D7A"/>
    <w:rsid w:val="00314EDA"/>
    <w:rsid w:val="00320698"/>
    <w:rsid w:val="003451D2"/>
    <w:rsid w:val="00353396"/>
    <w:rsid w:val="00363211"/>
    <w:rsid w:val="00374505"/>
    <w:rsid w:val="003867CC"/>
    <w:rsid w:val="00392412"/>
    <w:rsid w:val="00393EBE"/>
    <w:rsid w:val="003D2B1B"/>
    <w:rsid w:val="00401214"/>
    <w:rsid w:val="00412E63"/>
    <w:rsid w:val="00415603"/>
    <w:rsid w:val="0043443E"/>
    <w:rsid w:val="00441E67"/>
    <w:rsid w:val="0044375B"/>
    <w:rsid w:val="0045131F"/>
    <w:rsid w:val="00465F19"/>
    <w:rsid w:val="00474DE9"/>
    <w:rsid w:val="004764E4"/>
    <w:rsid w:val="004775D6"/>
    <w:rsid w:val="004920EE"/>
    <w:rsid w:val="00494FC3"/>
    <w:rsid w:val="004D2D96"/>
    <w:rsid w:val="0050350E"/>
    <w:rsid w:val="00522ED5"/>
    <w:rsid w:val="00554A18"/>
    <w:rsid w:val="00566B3D"/>
    <w:rsid w:val="00571C4F"/>
    <w:rsid w:val="00577309"/>
    <w:rsid w:val="00577596"/>
    <w:rsid w:val="00587D1F"/>
    <w:rsid w:val="005917D7"/>
    <w:rsid w:val="005940B9"/>
    <w:rsid w:val="005C5F04"/>
    <w:rsid w:val="005E4E86"/>
    <w:rsid w:val="005F4EDC"/>
    <w:rsid w:val="00615388"/>
    <w:rsid w:val="00621D0B"/>
    <w:rsid w:val="00634FAE"/>
    <w:rsid w:val="00641981"/>
    <w:rsid w:val="00644E9B"/>
    <w:rsid w:val="00655CC8"/>
    <w:rsid w:val="006660B9"/>
    <w:rsid w:val="00671DCC"/>
    <w:rsid w:val="006761C0"/>
    <w:rsid w:val="006846F6"/>
    <w:rsid w:val="006D4BF9"/>
    <w:rsid w:val="006E5F14"/>
    <w:rsid w:val="00713A6D"/>
    <w:rsid w:val="00721C15"/>
    <w:rsid w:val="007456A4"/>
    <w:rsid w:val="0075522C"/>
    <w:rsid w:val="00771592"/>
    <w:rsid w:val="00781377"/>
    <w:rsid w:val="00782138"/>
    <w:rsid w:val="007A0C68"/>
    <w:rsid w:val="007A59F7"/>
    <w:rsid w:val="007C3890"/>
    <w:rsid w:val="007C3992"/>
    <w:rsid w:val="007D3A89"/>
    <w:rsid w:val="007E387D"/>
    <w:rsid w:val="00815F69"/>
    <w:rsid w:val="00820DA4"/>
    <w:rsid w:val="00847000"/>
    <w:rsid w:val="0085091A"/>
    <w:rsid w:val="00870EEE"/>
    <w:rsid w:val="00886B8F"/>
    <w:rsid w:val="008919DE"/>
    <w:rsid w:val="008945AC"/>
    <w:rsid w:val="008A19E2"/>
    <w:rsid w:val="008A6D1B"/>
    <w:rsid w:val="008B726A"/>
    <w:rsid w:val="008E3187"/>
    <w:rsid w:val="008E57B7"/>
    <w:rsid w:val="00921521"/>
    <w:rsid w:val="00921D79"/>
    <w:rsid w:val="00924DDB"/>
    <w:rsid w:val="00932552"/>
    <w:rsid w:val="0094323E"/>
    <w:rsid w:val="00950002"/>
    <w:rsid w:val="00954613"/>
    <w:rsid w:val="0098511F"/>
    <w:rsid w:val="00993871"/>
    <w:rsid w:val="00993C30"/>
    <w:rsid w:val="009B1445"/>
    <w:rsid w:val="009B158D"/>
    <w:rsid w:val="009C03B9"/>
    <w:rsid w:val="009D61A4"/>
    <w:rsid w:val="009E32E6"/>
    <w:rsid w:val="009F6EDA"/>
    <w:rsid w:val="00A00A6D"/>
    <w:rsid w:val="00A02C3B"/>
    <w:rsid w:val="00A04E79"/>
    <w:rsid w:val="00A1534F"/>
    <w:rsid w:val="00A202B0"/>
    <w:rsid w:val="00A256A5"/>
    <w:rsid w:val="00A4416B"/>
    <w:rsid w:val="00A448D5"/>
    <w:rsid w:val="00A51165"/>
    <w:rsid w:val="00A73B78"/>
    <w:rsid w:val="00A74AF5"/>
    <w:rsid w:val="00A76695"/>
    <w:rsid w:val="00A77F65"/>
    <w:rsid w:val="00A81549"/>
    <w:rsid w:val="00AA244E"/>
    <w:rsid w:val="00AA3368"/>
    <w:rsid w:val="00AB569F"/>
    <w:rsid w:val="00AC2EA3"/>
    <w:rsid w:val="00AD194B"/>
    <w:rsid w:val="00B03E6F"/>
    <w:rsid w:val="00B25391"/>
    <w:rsid w:val="00B70366"/>
    <w:rsid w:val="00B726BA"/>
    <w:rsid w:val="00B816EE"/>
    <w:rsid w:val="00B81B0C"/>
    <w:rsid w:val="00B960FA"/>
    <w:rsid w:val="00BA7D86"/>
    <w:rsid w:val="00BB6A72"/>
    <w:rsid w:val="00BD0929"/>
    <w:rsid w:val="00BD1B8C"/>
    <w:rsid w:val="00BE061E"/>
    <w:rsid w:val="00C01FF5"/>
    <w:rsid w:val="00C02AAF"/>
    <w:rsid w:val="00C36AD2"/>
    <w:rsid w:val="00C4162E"/>
    <w:rsid w:val="00C46E44"/>
    <w:rsid w:val="00C53198"/>
    <w:rsid w:val="00C762FE"/>
    <w:rsid w:val="00C83C0B"/>
    <w:rsid w:val="00C864C8"/>
    <w:rsid w:val="00C87EFC"/>
    <w:rsid w:val="00C94E0D"/>
    <w:rsid w:val="00CA326F"/>
    <w:rsid w:val="00CA75C1"/>
    <w:rsid w:val="00CB254F"/>
    <w:rsid w:val="00CB57EE"/>
    <w:rsid w:val="00CB5D13"/>
    <w:rsid w:val="00CD628B"/>
    <w:rsid w:val="00CE0033"/>
    <w:rsid w:val="00CF6D3D"/>
    <w:rsid w:val="00D34E92"/>
    <w:rsid w:val="00D529E9"/>
    <w:rsid w:val="00D63C34"/>
    <w:rsid w:val="00D71E88"/>
    <w:rsid w:val="00D77808"/>
    <w:rsid w:val="00D8067E"/>
    <w:rsid w:val="00D80BF8"/>
    <w:rsid w:val="00D851B8"/>
    <w:rsid w:val="00D940AF"/>
    <w:rsid w:val="00DB6B20"/>
    <w:rsid w:val="00DC30DE"/>
    <w:rsid w:val="00DD553A"/>
    <w:rsid w:val="00E372F8"/>
    <w:rsid w:val="00E538FE"/>
    <w:rsid w:val="00E5765F"/>
    <w:rsid w:val="00E605A0"/>
    <w:rsid w:val="00E66939"/>
    <w:rsid w:val="00E67024"/>
    <w:rsid w:val="00E67F1B"/>
    <w:rsid w:val="00E71A1A"/>
    <w:rsid w:val="00E80333"/>
    <w:rsid w:val="00E80399"/>
    <w:rsid w:val="00EF2852"/>
    <w:rsid w:val="00F06408"/>
    <w:rsid w:val="00F3200A"/>
    <w:rsid w:val="00F328DE"/>
    <w:rsid w:val="00F37114"/>
    <w:rsid w:val="00F5003D"/>
    <w:rsid w:val="00F64728"/>
    <w:rsid w:val="00F6712F"/>
    <w:rsid w:val="00F72972"/>
    <w:rsid w:val="00F83673"/>
    <w:rsid w:val="00F92308"/>
    <w:rsid w:val="00F95CD5"/>
    <w:rsid w:val="00FB0430"/>
    <w:rsid w:val="00FB319B"/>
    <w:rsid w:val="00FD4A9A"/>
    <w:rsid w:val="00FD4AF2"/>
    <w:rsid w:val="00FE0BFC"/>
    <w:rsid w:val="00FF0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EA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C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A153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00423-3680-48C2-A715-89C119E4C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 Computer</dc:creator>
  <cp:lastModifiedBy>Администратор</cp:lastModifiedBy>
  <cp:revision>2</cp:revision>
  <cp:lastPrinted>2012-12-26T04:21:00Z</cp:lastPrinted>
  <dcterms:created xsi:type="dcterms:W3CDTF">2025-11-26T11:07:00Z</dcterms:created>
  <dcterms:modified xsi:type="dcterms:W3CDTF">2025-11-26T11:07:00Z</dcterms:modified>
</cp:coreProperties>
</file>