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C2" w:rsidRPr="00E06605" w:rsidRDefault="00B271C2" w:rsidP="00B271C2">
      <w:pPr>
        <w:widowControl w:val="0"/>
        <w:autoSpaceDE w:val="0"/>
        <w:autoSpaceDN w:val="0"/>
        <w:adjustRightInd w:val="0"/>
        <w:spacing w:after="0" w:line="240" w:lineRule="exact"/>
        <w:ind w:left="9912" w:firstLine="708"/>
        <w:rPr>
          <w:rFonts w:ascii="Times New Roman" w:hAnsi="Times New Roman"/>
          <w:sz w:val="24"/>
          <w:szCs w:val="24"/>
        </w:rPr>
      </w:pPr>
      <w:r w:rsidRPr="00E06605">
        <w:rPr>
          <w:rFonts w:ascii="Times New Roman" w:hAnsi="Times New Roman"/>
          <w:sz w:val="24"/>
          <w:szCs w:val="24"/>
        </w:rPr>
        <w:t>Приложение 4</w:t>
      </w:r>
    </w:p>
    <w:p w:rsidR="00B271C2" w:rsidRPr="00E06605" w:rsidRDefault="00B271C2" w:rsidP="00B271C2">
      <w:pPr>
        <w:widowControl w:val="0"/>
        <w:autoSpaceDE w:val="0"/>
        <w:autoSpaceDN w:val="0"/>
        <w:adjustRightInd w:val="0"/>
        <w:spacing w:after="0" w:line="240" w:lineRule="exact"/>
        <w:ind w:left="9912" w:firstLine="708"/>
        <w:rPr>
          <w:rFonts w:ascii="Times New Roman" w:hAnsi="Times New Roman"/>
          <w:bCs/>
          <w:sz w:val="24"/>
          <w:szCs w:val="24"/>
        </w:rPr>
      </w:pPr>
      <w:r w:rsidRPr="00E06605">
        <w:rPr>
          <w:rFonts w:ascii="Times New Roman" w:hAnsi="Times New Roman"/>
          <w:sz w:val="24"/>
          <w:szCs w:val="24"/>
        </w:rPr>
        <w:t xml:space="preserve">к </w:t>
      </w:r>
      <w:r w:rsidRPr="00E06605">
        <w:rPr>
          <w:rFonts w:ascii="Times New Roman" w:hAnsi="Times New Roman"/>
          <w:bCs/>
          <w:sz w:val="24"/>
          <w:szCs w:val="24"/>
        </w:rPr>
        <w:t xml:space="preserve">Порядку разработки и </w:t>
      </w:r>
    </w:p>
    <w:p w:rsidR="00B271C2" w:rsidRPr="00E06605" w:rsidRDefault="00B271C2" w:rsidP="00B271C2">
      <w:pPr>
        <w:widowControl w:val="0"/>
        <w:autoSpaceDE w:val="0"/>
        <w:autoSpaceDN w:val="0"/>
        <w:adjustRightInd w:val="0"/>
        <w:spacing w:after="0" w:line="240" w:lineRule="exact"/>
        <w:ind w:left="9912" w:firstLine="708"/>
        <w:rPr>
          <w:rFonts w:ascii="Times New Roman" w:hAnsi="Times New Roman"/>
          <w:bCs/>
          <w:sz w:val="24"/>
          <w:szCs w:val="24"/>
        </w:rPr>
      </w:pPr>
      <w:r w:rsidRPr="00E06605">
        <w:rPr>
          <w:rFonts w:ascii="Times New Roman" w:hAnsi="Times New Roman"/>
          <w:bCs/>
          <w:sz w:val="24"/>
          <w:szCs w:val="24"/>
        </w:rPr>
        <w:t xml:space="preserve">реализации </w:t>
      </w:r>
      <w:proofErr w:type="gramStart"/>
      <w:r w:rsidRPr="00E06605">
        <w:rPr>
          <w:rFonts w:ascii="Times New Roman" w:hAnsi="Times New Roman"/>
          <w:bCs/>
          <w:sz w:val="24"/>
          <w:szCs w:val="24"/>
        </w:rPr>
        <w:t>муниципальных</w:t>
      </w:r>
      <w:proofErr w:type="gramEnd"/>
    </w:p>
    <w:p w:rsidR="00B271C2" w:rsidRPr="00E06605" w:rsidRDefault="00B271C2" w:rsidP="00B271C2">
      <w:pPr>
        <w:widowControl w:val="0"/>
        <w:autoSpaceDE w:val="0"/>
        <w:autoSpaceDN w:val="0"/>
        <w:adjustRightInd w:val="0"/>
        <w:spacing w:after="0" w:line="240" w:lineRule="exact"/>
        <w:ind w:left="10620"/>
        <w:rPr>
          <w:rFonts w:ascii="Times New Roman" w:hAnsi="Times New Roman"/>
          <w:bCs/>
          <w:sz w:val="24"/>
          <w:szCs w:val="24"/>
        </w:rPr>
      </w:pPr>
      <w:r w:rsidRPr="00E06605">
        <w:rPr>
          <w:rFonts w:ascii="Times New Roman" w:hAnsi="Times New Roman"/>
          <w:bCs/>
          <w:sz w:val="24"/>
          <w:szCs w:val="24"/>
        </w:rPr>
        <w:t>программ Александровского</w:t>
      </w:r>
    </w:p>
    <w:p w:rsidR="00B271C2" w:rsidRPr="00E411F5" w:rsidRDefault="00B271C2" w:rsidP="00B271C2">
      <w:pPr>
        <w:widowControl w:val="0"/>
        <w:autoSpaceDE w:val="0"/>
        <w:autoSpaceDN w:val="0"/>
        <w:adjustRightInd w:val="0"/>
        <w:spacing w:after="0" w:line="240" w:lineRule="exact"/>
        <w:ind w:left="10620"/>
        <w:rPr>
          <w:rFonts w:ascii="Times New Roman" w:hAnsi="Times New Roman"/>
          <w:bCs/>
          <w:sz w:val="28"/>
          <w:szCs w:val="28"/>
        </w:rPr>
      </w:pPr>
      <w:r w:rsidRPr="00E06605">
        <w:rPr>
          <w:rFonts w:ascii="Times New Roman" w:hAnsi="Times New Roman"/>
          <w:bCs/>
          <w:sz w:val="24"/>
          <w:szCs w:val="24"/>
        </w:rPr>
        <w:t>муниципального округа</w:t>
      </w:r>
    </w:p>
    <w:p w:rsidR="00B271C2" w:rsidRDefault="00B271C2" w:rsidP="00B27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271C2" w:rsidRPr="00E06605" w:rsidRDefault="00B271C2" w:rsidP="00B271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06605">
        <w:rPr>
          <w:rFonts w:ascii="Times New Roman" w:hAnsi="Times New Roman" w:cs="Times New Roman"/>
          <w:b/>
          <w:sz w:val="24"/>
          <w:szCs w:val="24"/>
        </w:rPr>
        <w:t>МОНИТОРИНГ</w:t>
      </w:r>
    </w:p>
    <w:p w:rsidR="00B271C2" w:rsidRPr="00E06605" w:rsidRDefault="00B271C2" w:rsidP="00B271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06605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 </w:t>
      </w:r>
    </w:p>
    <w:p w:rsidR="00B271C2" w:rsidRPr="00E06605" w:rsidRDefault="00B271C2" w:rsidP="00B271C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06605"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BE1931" w:rsidRPr="00E06605">
        <w:rPr>
          <w:rFonts w:ascii="Times New Roman" w:hAnsi="Times New Roman" w:cs="Times New Roman"/>
          <w:b/>
          <w:sz w:val="24"/>
          <w:szCs w:val="24"/>
        </w:rPr>
        <w:t>коммун</w:t>
      </w:r>
      <w:r w:rsidRPr="00E06605">
        <w:rPr>
          <w:rFonts w:ascii="Times New Roman" w:hAnsi="Times New Roman" w:cs="Times New Roman"/>
          <w:b/>
          <w:sz w:val="24"/>
          <w:szCs w:val="24"/>
        </w:rPr>
        <w:t>альным хозяйством Александровского муниципального округа»</w:t>
      </w:r>
    </w:p>
    <w:p w:rsidR="00B271C2" w:rsidRPr="00E06605" w:rsidRDefault="00B271C2" w:rsidP="00B271C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06605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B271C2" w:rsidRPr="00E06605" w:rsidRDefault="00B271C2" w:rsidP="00B271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60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4263E" w:rsidRPr="00E06605">
        <w:rPr>
          <w:rFonts w:ascii="Times New Roman" w:hAnsi="Times New Roman" w:cs="Times New Roman"/>
          <w:b/>
          <w:sz w:val="24"/>
          <w:szCs w:val="24"/>
        </w:rPr>
        <w:t xml:space="preserve">итогам </w:t>
      </w:r>
      <w:r w:rsidR="00531E12" w:rsidRPr="00E06605">
        <w:rPr>
          <w:rFonts w:ascii="Times New Roman" w:hAnsi="Times New Roman" w:cs="Times New Roman"/>
          <w:b/>
          <w:sz w:val="24"/>
          <w:szCs w:val="24"/>
        </w:rPr>
        <w:t>9</w:t>
      </w:r>
      <w:r w:rsidR="0094263E" w:rsidRPr="00E06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E12" w:rsidRPr="00E06605">
        <w:rPr>
          <w:rFonts w:ascii="Times New Roman" w:hAnsi="Times New Roman" w:cs="Times New Roman"/>
          <w:b/>
          <w:sz w:val="24"/>
          <w:szCs w:val="24"/>
        </w:rPr>
        <w:t>месяцев</w:t>
      </w:r>
      <w:r w:rsidRPr="00E0660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4263E" w:rsidRPr="00E06605">
        <w:rPr>
          <w:rFonts w:ascii="Times New Roman" w:hAnsi="Times New Roman" w:cs="Times New Roman"/>
          <w:b/>
          <w:sz w:val="24"/>
          <w:szCs w:val="24"/>
        </w:rPr>
        <w:t>21</w:t>
      </w:r>
      <w:r w:rsidRPr="00E0660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06605" w:rsidRPr="00E06605" w:rsidRDefault="00E06605" w:rsidP="00B271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8"/>
        <w:gridCol w:w="9462"/>
      </w:tblGrid>
      <w:tr w:rsidR="00B271C2" w:rsidRPr="00E06605" w:rsidTr="00A6647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E06605" w:rsidRDefault="00B271C2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  <w:p w:rsidR="00B271C2" w:rsidRPr="00E06605" w:rsidRDefault="00B271C2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E06605" w:rsidRDefault="0094263E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Сабирзянова</w:t>
            </w:r>
            <w:proofErr w:type="spellEnd"/>
            <w:r w:rsidRPr="00E06605">
              <w:rPr>
                <w:rFonts w:ascii="Times New Roman" w:hAnsi="Times New Roman" w:cs="Times New Roman"/>
                <w:sz w:val="24"/>
                <w:szCs w:val="24"/>
              </w:rPr>
              <w:t xml:space="preserve"> В.К., начальник отдела жилищно-коммунального хозяйства администрации Александровского муниципального округа</w:t>
            </w:r>
          </w:p>
        </w:tc>
      </w:tr>
    </w:tbl>
    <w:p w:rsidR="00B271C2" w:rsidRPr="00E06605" w:rsidRDefault="00B271C2" w:rsidP="00B271C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605">
        <w:rPr>
          <w:rFonts w:ascii="Times New Roman" w:hAnsi="Times New Roman" w:cs="Times New Roman"/>
          <w:b/>
          <w:sz w:val="24"/>
          <w:szCs w:val="24"/>
        </w:rPr>
        <w:t>1. Информация о внесенных ответственным исполнителем изменениях в муниципальную программу в текущем финансовом году.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8051"/>
        <w:gridCol w:w="5557"/>
      </w:tblGrid>
      <w:tr w:rsidR="00B271C2" w:rsidRPr="00E06605" w:rsidTr="00E066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E06605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71C2" w:rsidRPr="00E06605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E06605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постановления о внесении изменений </w:t>
            </w:r>
          </w:p>
          <w:p w:rsidR="00B271C2" w:rsidRPr="00E06605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в муниципальную программу (дата, номер, заголовок к тексту)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E06605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Пояснения / причины внесения изменений в муниципальную программу</w:t>
            </w:r>
          </w:p>
        </w:tc>
      </w:tr>
      <w:tr w:rsidR="00B271C2" w:rsidRPr="00E06605" w:rsidTr="00E066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E06605" w:rsidRDefault="0094263E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E06605" w:rsidRDefault="0094263E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18.03.2021 « 137, О внесении изменений в муниципальную программу «Управление коммунальным хозяйством Александровского муниципального округа» утвержденную постановлением администрации Александровского муниципального района Пермского края от 08 ноября 2019 № 633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E06605" w:rsidRDefault="00967496" w:rsidP="009674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В соответствии с уведомлениями для реализации программы уменьшение общего объема средств бюджета Пермского края, увеличение средств бюджета Александровского муниципального округа</w:t>
            </w:r>
          </w:p>
        </w:tc>
      </w:tr>
      <w:tr w:rsidR="00B271C2" w:rsidRPr="00E06605" w:rsidTr="00E0660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E06605" w:rsidRDefault="0094263E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E06605" w:rsidRDefault="0094263E" w:rsidP="009426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12.07.2021 № 156, О внесении изменений в муниципальную программу «Управление коммунальным хозяйством Александровского муниципального округа» утвержденную постановлением администрации Александровского муниципального района Пермского края от 08 ноября 2019 № 633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E06605" w:rsidRDefault="00430189" w:rsidP="004301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В соответствии с уведомлениями для реализации программы увеличение общего объема средств бюджета Пермского края, и средств бюджета Александровского муниципального округа</w:t>
            </w:r>
          </w:p>
        </w:tc>
      </w:tr>
    </w:tbl>
    <w:p w:rsidR="00E06605" w:rsidRPr="00E06605" w:rsidRDefault="00E06605" w:rsidP="00B271C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1C2" w:rsidRPr="00E06605" w:rsidRDefault="00B271C2" w:rsidP="00B271C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605">
        <w:rPr>
          <w:rFonts w:ascii="Times New Roman" w:hAnsi="Times New Roman" w:cs="Times New Roman"/>
          <w:b/>
          <w:sz w:val="24"/>
          <w:szCs w:val="24"/>
        </w:rPr>
        <w:t>2. Оценка выполнения целевых показателей, причины невыполнения показателей.</w:t>
      </w:r>
    </w:p>
    <w:p w:rsidR="00B271C2" w:rsidRPr="00E06605" w:rsidRDefault="00B271C2" w:rsidP="00B27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9"/>
        <w:gridCol w:w="5221"/>
        <w:gridCol w:w="709"/>
        <w:gridCol w:w="1559"/>
        <w:gridCol w:w="1843"/>
        <w:gridCol w:w="1021"/>
        <w:gridCol w:w="3508"/>
      </w:tblGrid>
      <w:tr w:rsidR="00B271C2" w:rsidRPr="00E06605" w:rsidTr="00E0660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E06605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71C2" w:rsidRPr="00E06605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E06605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E06605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E06605" w:rsidRDefault="00B271C2" w:rsidP="00430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 w:rsidR="00430189" w:rsidRPr="00E066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E06605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показателя </w:t>
            </w:r>
            <w:proofErr w:type="gramStart"/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0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1C2" w:rsidRPr="00E06605" w:rsidRDefault="00B271C2" w:rsidP="00430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430189" w:rsidRPr="00E0660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30189" w:rsidRPr="00E066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E06605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E06605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Пояснения по достигнутому уровню выполнения показателя (причины отклонения, низкого уровня, прогнозная оценка выполнения)</w:t>
            </w:r>
          </w:p>
        </w:tc>
      </w:tr>
      <w:tr w:rsidR="00B271C2" w:rsidRPr="00E06605" w:rsidTr="00E0660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E06605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E06605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E06605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E06605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E06605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E06605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E06605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3A6A" w:rsidRPr="00E06605" w:rsidTr="00E0660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A" w:rsidRPr="00E06605" w:rsidRDefault="00313A6A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A" w:rsidRPr="00E06605" w:rsidRDefault="00313A6A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Разработанные схемы теплоснабжения, водоснабжения и водоотведения населенных пунктов АМО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A" w:rsidRPr="00E06605" w:rsidRDefault="00313A6A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A" w:rsidRPr="00E06605" w:rsidRDefault="00313A6A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A" w:rsidRPr="00E06605" w:rsidRDefault="00313A6A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A" w:rsidRPr="00E06605" w:rsidRDefault="00313A6A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A" w:rsidRPr="00E06605" w:rsidRDefault="00531E1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В стадии разработки</w:t>
            </w:r>
          </w:p>
        </w:tc>
      </w:tr>
      <w:tr w:rsidR="00430189" w:rsidRPr="00E06605" w:rsidTr="00E0660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Pr="00E06605" w:rsidRDefault="00313A6A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Pr="00E06605" w:rsidRDefault="00313A6A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Приобретение коммунальной 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Pr="00E06605" w:rsidRDefault="00313A6A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Pr="00E06605" w:rsidRDefault="00313A6A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Pr="00E06605" w:rsidRDefault="00313A6A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Pr="00E06605" w:rsidRDefault="00313A6A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Pr="00E06605" w:rsidRDefault="001D4FED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</w:t>
            </w:r>
          </w:p>
        </w:tc>
      </w:tr>
      <w:tr w:rsidR="00430189" w:rsidRPr="00E06605" w:rsidTr="00E0660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Pr="00E06605" w:rsidRDefault="00313A6A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Pr="00E06605" w:rsidRDefault="00313A6A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Разработанная проектно-сметная документация на строительство двух блочно-модульных газовых котельных в п</w:t>
            </w:r>
            <w:proofErr w:type="gramStart"/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арьер-Известняк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Pr="00E06605" w:rsidRDefault="00313A6A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Pr="00E06605" w:rsidRDefault="00313A6A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Pr="00E06605" w:rsidRDefault="001D4FED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Pr="00E06605" w:rsidRDefault="001D4FED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9" w:rsidRPr="00E06605" w:rsidRDefault="001D4FED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В стадии разработки</w:t>
            </w:r>
          </w:p>
        </w:tc>
      </w:tr>
      <w:tr w:rsidR="00B271C2" w:rsidRPr="00E06605" w:rsidTr="00E0660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E06605" w:rsidRDefault="001D4FED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E06605" w:rsidRDefault="001D4FED" w:rsidP="001D4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Разработанная проектно-сметная документация на строительство двух блочно-модульных газовых котельных в г</w:t>
            </w:r>
            <w:proofErr w:type="gramStart"/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лександровск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E06605" w:rsidRDefault="001D4FED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E06605" w:rsidRDefault="001D4FED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E06605" w:rsidRDefault="001D4FED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E06605" w:rsidRDefault="001D4FED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E06605" w:rsidRDefault="001D4FED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В стадии разработки</w:t>
            </w:r>
          </w:p>
        </w:tc>
      </w:tr>
    </w:tbl>
    <w:p w:rsidR="001D4FED" w:rsidRPr="00E06605" w:rsidRDefault="001D4FED" w:rsidP="00B27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1C2" w:rsidRPr="00E06605" w:rsidRDefault="00B271C2" w:rsidP="00B271C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605">
        <w:rPr>
          <w:rFonts w:ascii="Times New Roman" w:hAnsi="Times New Roman" w:cs="Times New Roman"/>
          <w:b/>
          <w:sz w:val="24"/>
          <w:szCs w:val="24"/>
        </w:rPr>
        <w:t>3. Данные об использовании бюджетных ассигнований и иных средств на выполнение мероприятий.</w:t>
      </w:r>
    </w:p>
    <w:p w:rsidR="00B271C2" w:rsidRPr="00E06605" w:rsidRDefault="00B271C2" w:rsidP="00B27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573"/>
        <w:gridCol w:w="1376"/>
        <w:gridCol w:w="1660"/>
        <w:gridCol w:w="1661"/>
        <w:gridCol w:w="3205"/>
      </w:tblGrid>
      <w:tr w:rsidR="00B271C2" w:rsidRPr="00E06605" w:rsidTr="00E06605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E06605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8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E06605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E06605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не освоения </w:t>
            </w:r>
          </w:p>
          <w:p w:rsidR="00B271C2" w:rsidRPr="00E06605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бюджетных средств, прогнозная оценка освоения</w:t>
            </w:r>
          </w:p>
        </w:tc>
      </w:tr>
      <w:tr w:rsidR="00B271C2" w:rsidRPr="00E06605" w:rsidTr="00E06605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E06605" w:rsidRDefault="00B271C2" w:rsidP="00A664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E06605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E06605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E06605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E06605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E06605" w:rsidRDefault="00B271C2" w:rsidP="00A664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B271C2" w:rsidRPr="00E06605" w:rsidTr="00E0660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E06605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E06605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E06605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E06605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E06605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E06605" w:rsidRDefault="00B271C2" w:rsidP="00A66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71C2" w:rsidRPr="00E06605" w:rsidTr="00E06605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E06605" w:rsidRDefault="00B271C2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1D4FED" w:rsidRPr="00E06605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коммунальным хозяйством»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E06605" w:rsidRDefault="00B271C2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Бюджет округа, тыс</w:t>
            </w:r>
            <w:proofErr w:type="gramStart"/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E06605" w:rsidRDefault="00E06605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28641,8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E06605" w:rsidRDefault="00E06605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11867,5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E06605" w:rsidRDefault="00E06605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E06605" w:rsidRDefault="00755680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71C2" w:rsidRPr="00E06605" w:rsidTr="00E06605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E06605" w:rsidRDefault="00B271C2" w:rsidP="00A664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E06605" w:rsidRDefault="00B271C2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Краевой бюджет, тыс</w:t>
            </w:r>
            <w:proofErr w:type="gramStart"/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E06605" w:rsidRDefault="00E06605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26654,9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E06605" w:rsidRDefault="00E06605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19407,4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E06605" w:rsidRDefault="00E06605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E06605" w:rsidRDefault="00755680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71C2" w:rsidRPr="00E06605" w:rsidTr="00E06605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E06605" w:rsidRDefault="00B271C2" w:rsidP="00A664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E06605" w:rsidRDefault="00B271C2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Федеральный бюджет, тыс</w:t>
            </w:r>
            <w:proofErr w:type="gramStart"/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E06605" w:rsidRDefault="001D4FED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E06605" w:rsidRDefault="006E3407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E06605" w:rsidRDefault="00755680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E06605" w:rsidRDefault="00755680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6605" w:rsidRPr="00E06605" w:rsidTr="00E06605">
        <w:trPr>
          <w:trHeight w:val="30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05" w:rsidRPr="00E06605" w:rsidRDefault="00E06605" w:rsidP="00A664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605" w:rsidRPr="00E06605" w:rsidRDefault="00E06605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605" w:rsidRPr="00E06605" w:rsidRDefault="00E06605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605" w:rsidRPr="00E06605" w:rsidRDefault="00E06605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605" w:rsidRPr="00E06605" w:rsidRDefault="00E06605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605" w:rsidRPr="00E06605" w:rsidRDefault="00E06605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1C2" w:rsidRPr="00E06605" w:rsidTr="00E06605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E06605" w:rsidRDefault="00B271C2" w:rsidP="00A664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E06605" w:rsidRDefault="00B271C2" w:rsidP="00A66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</w:t>
            </w:r>
            <w:proofErr w:type="gramStart"/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E06605" w:rsidRDefault="001D4FED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E06605" w:rsidRDefault="006E3407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E06605" w:rsidRDefault="006E3407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E06605" w:rsidRDefault="00755680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271C2" w:rsidRPr="00E06605" w:rsidTr="00E06605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C2" w:rsidRPr="00E06605" w:rsidRDefault="00B271C2" w:rsidP="00A664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E06605" w:rsidRDefault="00B271C2" w:rsidP="00A66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Итого, тыс</w:t>
            </w:r>
            <w:proofErr w:type="gramStart"/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E06605" w:rsidRDefault="00E06605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55296,7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E06605" w:rsidRDefault="00E06605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31274,9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E06605" w:rsidRDefault="00E06605" w:rsidP="006E3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C2" w:rsidRPr="00E06605" w:rsidRDefault="00755680" w:rsidP="00A66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6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271C2" w:rsidRPr="00E06605" w:rsidRDefault="00B271C2" w:rsidP="00B271C2">
      <w:pPr>
        <w:spacing w:after="0" w:line="240" w:lineRule="auto"/>
        <w:rPr>
          <w:rStyle w:val="a3"/>
          <w:i w:val="0"/>
          <w:sz w:val="24"/>
          <w:szCs w:val="24"/>
        </w:rPr>
      </w:pPr>
    </w:p>
    <w:p w:rsidR="00B271C2" w:rsidRPr="00E06605" w:rsidRDefault="00B271C2" w:rsidP="00B271C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605">
        <w:rPr>
          <w:rFonts w:ascii="Times New Roman" w:hAnsi="Times New Roman" w:cs="Times New Roman"/>
          <w:b/>
          <w:sz w:val="24"/>
          <w:szCs w:val="24"/>
        </w:rPr>
        <w:t>4. Анализ факторов, повлиявших на ход реализации муниципальной программы.</w:t>
      </w:r>
    </w:p>
    <w:p w:rsidR="00B271C2" w:rsidRPr="00E06605" w:rsidRDefault="00A31F16" w:rsidP="00B27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6605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5E5693" w:rsidRPr="00E06605">
        <w:rPr>
          <w:rFonts w:ascii="Times New Roman" w:hAnsi="Times New Roman" w:cs="Times New Roman"/>
          <w:sz w:val="24"/>
          <w:szCs w:val="24"/>
        </w:rPr>
        <w:t xml:space="preserve">большого объема </w:t>
      </w:r>
      <w:r w:rsidRPr="00E06605">
        <w:rPr>
          <w:rFonts w:ascii="Times New Roman" w:hAnsi="Times New Roman" w:cs="Times New Roman"/>
          <w:sz w:val="24"/>
          <w:szCs w:val="24"/>
        </w:rPr>
        <w:t>документации</w:t>
      </w:r>
      <w:r w:rsidR="005E5693" w:rsidRPr="00E06605">
        <w:rPr>
          <w:rFonts w:ascii="Times New Roman" w:hAnsi="Times New Roman" w:cs="Times New Roman"/>
          <w:sz w:val="24"/>
          <w:szCs w:val="24"/>
        </w:rPr>
        <w:t xml:space="preserve"> </w:t>
      </w:r>
      <w:r w:rsidRPr="00E06605">
        <w:rPr>
          <w:rFonts w:ascii="Times New Roman" w:hAnsi="Times New Roman" w:cs="Times New Roman"/>
          <w:sz w:val="24"/>
          <w:szCs w:val="24"/>
        </w:rPr>
        <w:t xml:space="preserve"> </w:t>
      </w:r>
      <w:r w:rsidR="005E5693" w:rsidRPr="00E06605">
        <w:rPr>
          <w:rFonts w:ascii="Times New Roman" w:hAnsi="Times New Roman" w:cs="Times New Roman"/>
          <w:sz w:val="24"/>
          <w:szCs w:val="24"/>
        </w:rPr>
        <w:t xml:space="preserve">в соответствии с Порядками на получение субсидий, подготовка документации  </w:t>
      </w:r>
      <w:r w:rsidRPr="00E06605">
        <w:rPr>
          <w:rFonts w:ascii="Times New Roman" w:hAnsi="Times New Roman" w:cs="Times New Roman"/>
          <w:sz w:val="24"/>
          <w:szCs w:val="24"/>
        </w:rPr>
        <w:t>и проведение конкурсных процедур</w:t>
      </w:r>
      <w:r w:rsidR="005E5693" w:rsidRPr="00E06605">
        <w:rPr>
          <w:rFonts w:ascii="Times New Roman" w:hAnsi="Times New Roman" w:cs="Times New Roman"/>
          <w:sz w:val="24"/>
          <w:szCs w:val="24"/>
        </w:rPr>
        <w:t xml:space="preserve"> на проведение работ по утвержденным Программой мероприятиям.</w:t>
      </w:r>
      <w:r w:rsidR="00531E12" w:rsidRPr="00E06605">
        <w:rPr>
          <w:rFonts w:ascii="Times New Roman" w:hAnsi="Times New Roman" w:cs="Times New Roman"/>
          <w:sz w:val="24"/>
          <w:szCs w:val="24"/>
        </w:rPr>
        <w:t xml:space="preserve"> Факт признания проведенных конкурсных процедур не </w:t>
      </w:r>
      <w:proofErr w:type="gramStart"/>
      <w:r w:rsidR="00531E12" w:rsidRPr="00E06605">
        <w:rPr>
          <w:rFonts w:ascii="Times New Roman" w:hAnsi="Times New Roman" w:cs="Times New Roman"/>
          <w:sz w:val="24"/>
          <w:szCs w:val="24"/>
        </w:rPr>
        <w:t>состоявшимися</w:t>
      </w:r>
      <w:proofErr w:type="gramEnd"/>
      <w:r w:rsidR="00531E12" w:rsidRPr="00E06605">
        <w:rPr>
          <w:rFonts w:ascii="Times New Roman" w:hAnsi="Times New Roman" w:cs="Times New Roman"/>
          <w:sz w:val="24"/>
          <w:szCs w:val="24"/>
        </w:rPr>
        <w:t>.</w:t>
      </w:r>
    </w:p>
    <w:p w:rsidR="00B271C2" w:rsidRPr="00E06605" w:rsidRDefault="00B271C2" w:rsidP="00B271C2">
      <w:pPr>
        <w:spacing w:after="0" w:line="240" w:lineRule="auto"/>
        <w:rPr>
          <w:rStyle w:val="a3"/>
          <w:i w:val="0"/>
          <w:sz w:val="24"/>
          <w:szCs w:val="24"/>
        </w:rPr>
      </w:pPr>
    </w:p>
    <w:p w:rsidR="00B271C2" w:rsidRPr="00E06605" w:rsidRDefault="00B271C2" w:rsidP="00B271C2">
      <w:pPr>
        <w:spacing w:after="0" w:line="240" w:lineRule="auto"/>
        <w:rPr>
          <w:rStyle w:val="a3"/>
          <w:b/>
          <w:i w:val="0"/>
          <w:sz w:val="24"/>
          <w:szCs w:val="24"/>
        </w:rPr>
      </w:pPr>
      <w:r w:rsidRPr="00E06605">
        <w:rPr>
          <w:rStyle w:val="a3"/>
          <w:b/>
          <w:i w:val="0"/>
          <w:sz w:val="24"/>
          <w:szCs w:val="24"/>
        </w:rPr>
        <w:t>5. Предложения по корректировке муниципальной программы.</w:t>
      </w:r>
    </w:p>
    <w:p w:rsidR="00B271C2" w:rsidRPr="00E06605" w:rsidRDefault="00A31F16" w:rsidP="00B271C2">
      <w:pPr>
        <w:spacing w:after="0" w:line="240" w:lineRule="auto"/>
        <w:rPr>
          <w:rStyle w:val="a3"/>
          <w:i w:val="0"/>
          <w:sz w:val="24"/>
          <w:szCs w:val="24"/>
        </w:rPr>
      </w:pPr>
      <w:r w:rsidRPr="00E06605">
        <w:rPr>
          <w:rStyle w:val="a3"/>
          <w:i w:val="0"/>
          <w:sz w:val="24"/>
          <w:szCs w:val="24"/>
        </w:rPr>
        <w:t>Определение  мероприятий по расходованию экономии по итогам прошедших конкурсных процедур (торгов), внесение изменений в классификацию по виду расходов,</w:t>
      </w:r>
      <w:r w:rsidR="005E5693" w:rsidRPr="00E06605">
        <w:rPr>
          <w:rStyle w:val="a3"/>
          <w:i w:val="0"/>
          <w:sz w:val="24"/>
          <w:szCs w:val="24"/>
        </w:rPr>
        <w:t xml:space="preserve"> установление новых расходных обязательств.</w:t>
      </w:r>
    </w:p>
    <w:p w:rsidR="00B271C2" w:rsidRPr="00E06605" w:rsidRDefault="00B271C2" w:rsidP="00B271C2">
      <w:pPr>
        <w:spacing w:after="0" w:line="240" w:lineRule="auto"/>
        <w:rPr>
          <w:rStyle w:val="a3"/>
          <w:i w:val="0"/>
          <w:sz w:val="24"/>
          <w:szCs w:val="24"/>
        </w:rPr>
      </w:pPr>
    </w:p>
    <w:p w:rsidR="00B271C2" w:rsidRPr="00E06605" w:rsidRDefault="00B271C2" w:rsidP="00B271C2">
      <w:pPr>
        <w:spacing w:after="0" w:line="240" w:lineRule="auto"/>
        <w:rPr>
          <w:rStyle w:val="a3"/>
          <w:b/>
          <w:i w:val="0"/>
          <w:sz w:val="24"/>
          <w:szCs w:val="24"/>
        </w:rPr>
      </w:pPr>
      <w:r w:rsidRPr="00E06605">
        <w:rPr>
          <w:rStyle w:val="a3"/>
          <w:b/>
          <w:i w:val="0"/>
          <w:sz w:val="24"/>
          <w:szCs w:val="24"/>
        </w:rPr>
        <w:t>6. Прогнозная оценка реализации муниципальной программы.</w:t>
      </w:r>
    </w:p>
    <w:p w:rsidR="00B271C2" w:rsidRPr="00E06605" w:rsidRDefault="000C5582" w:rsidP="00B271C2">
      <w:pPr>
        <w:spacing w:after="0" w:line="240" w:lineRule="auto"/>
        <w:rPr>
          <w:rStyle w:val="a3"/>
          <w:i w:val="0"/>
          <w:sz w:val="24"/>
          <w:szCs w:val="24"/>
        </w:rPr>
      </w:pPr>
      <w:r w:rsidRPr="00E06605">
        <w:rPr>
          <w:rStyle w:val="a3"/>
          <w:i w:val="0"/>
          <w:sz w:val="24"/>
          <w:szCs w:val="24"/>
        </w:rPr>
        <w:t>Планируется 100%</w:t>
      </w:r>
      <w:r w:rsidR="00A31F16" w:rsidRPr="00E06605">
        <w:rPr>
          <w:rStyle w:val="a3"/>
          <w:i w:val="0"/>
          <w:sz w:val="24"/>
          <w:szCs w:val="24"/>
        </w:rPr>
        <w:t xml:space="preserve"> </w:t>
      </w:r>
      <w:r w:rsidRPr="00E06605">
        <w:rPr>
          <w:rStyle w:val="a3"/>
          <w:i w:val="0"/>
          <w:sz w:val="24"/>
          <w:szCs w:val="24"/>
        </w:rPr>
        <w:t xml:space="preserve"> исполнение</w:t>
      </w:r>
      <w:r w:rsidR="005E5693" w:rsidRPr="00E06605">
        <w:rPr>
          <w:rStyle w:val="a3"/>
          <w:i w:val="0"/>
          <w:sz w:val="24"/>
          <w:szCs w:val="24"/>
        </w:rPr>
        <w:t>.</w:t>
      </w:r>
      <w:r w:rsidR="00B271C2" w:rsidRPr="00E06605">
        <w:rPr>
          <w:rStyle w:val="a3"/>
          <w:i w:val="0"/>
          <w:sz w:val="24"/>
          <w:szCs w:val="24"/>
        </w:rPr>
        <w:t xml:space="preserve"> </w:t>
      </w:r>
    </w:p>
    <w:p w:rsidR="00B271C2" w:rsidRPr="00E06605" w:rsidRDefault="00B271C2" w:rsidP="00B271C2">
      <w:pPr>
        <w:spacing w:after="0" w:line="240" w:lineRule="auto"/>
        <w:rPr>
          <w:rStyle w:val="a3"/>
          <w:i w:val="0"/>
          <w:sz w:val="24"/>
          <w:szCs w:val="24"/>
        </w:rPr>
      </w:pPr>
    </w:p>
    <w:p w:rsidR="00B271C2" w:rsidRPr="00E06605" w:rsidRDefault="00B271C2" w:rsidP="00B271C2">
      <w:pPr>
        <w:spacing w:after="0" w:line="240" w:lineRule="auto"/>
        <w:rPr>
          <w:rStyle w:val="a3"/>
          <w:i w:val="0"/>
          <w:sz w:val="24"/>
          <w:szCs w:val="24"/>
        </w:rPr>
      </w:pPr>
      <w:r w:rsidRPr="00E06605">
        <w:rPr>
          <w:rStyle w:val="a3"/>
          <w:i w:val="0"/>
          <w:sz w:val="24"/>
          <w:szCs w:val="24"/>
        </w:rPr>
        <w:t>Ответственный исполнитель:</w:t>
      </w:r>
    </w:p>
    <w:p w:rsidR="00A31F16" w:rsidRPr="00E06605" w:rsidRDefault="00A31F16" w:rsidP="00B271C2">
      <w:pPr>
        <w:spacing w:after="0" w:line="240" w:lineRule="auto"/>
        <w:rPr>
          <w:rStyle w:val="a3"/>
          <w:i w:val="0"/>
          <w:sz w:val="24"/>
          <w:szCs w:val="24"/>
        </w:rPr>
      </w:pPr>
      <w:r w:rsidRPr="00E06605">
        <w:rPr>
          <w:rStyle w:val="a3"/>
          <w:i w:val="0"/>
          <w:sz w:val="24"/>
          <w:szCs w:val="24"/>
        </w:rPr>
        <w:t xml:space="preserve">Начальник отдела Жилищно-коммунального </w:t>
      </w:r>
    </w:p>
    <w:p w:rsidR="00A31F16" w:rsidRPr="00E06605" w:rsidRDefault="00A31F16" w:rsidP="00B271C2">
      <w:pPr>
        <w:spacing w:after="0" w:line="240" w:lineRule="auto"/>
        <w:rPr>
          <w:rStyle w:val="a3"/>
          <w:i w:val="0"/>
          <w:sz w:val="24"/>
          <w:szCs w:val="24"/>
        </w:rPr>
      </w:pPr>
      <w:r w:rsidRPr="00E06605">
        <w:rPr>
          <w:rStyle w:val="a3"/>
          <w:i w:val="0"/>
          <w:sz w:val="24"/>
          <w:szCs w:val="24"/>
        </w:rPr>
        <w:t>хозяйства администрации  Александровского</w:t>
      </w:r>
    </w:p>
    <w:p w:rsidR="00A31F16" w:rsidRPr="00E06605" w:rsidRDefault="00A31F16" w:rsidP="00A31F16">
      <w:pPr>
        <w:spacing w:after="0" w:line="240" w:lineRule="auto"/>
        <w:rPr>
          <w:rStyle w:val="a3"/>
          <w:i w:val="0"/>
          <w:sz w:val="24"/>
          <w:szCs w:val="24"/>
        </w:rPr>
      </w:pPr>
      <w:r w:rsidRPr="00E06605">
        <w:rPr>
          <w:rStyle w:val="a3"/>
          <w:i w:val="0"/>
          <w:sz w:val="24"/>
          <w:szCs w:val="24"/>
        </w:rPr>
        <w:t>муниципального округа</w:t>
      </w:r>
      <w:r w:rsidR="00B271C2" w:rsidRPr="00E06605">
        <w:rPr>
          <w:rStyle w:val="a3"/>
          <w:i w:val="0"/>
          <w:sz w:val="24"/>
          <w:szCs w:val="24"/>
        </w:rPr>
        <w:tab/>
      </w:r>
      <w:r w:rsidR="00B271C2" w:rsidRPr="00E06605">
        <w:rPr>
          <w:rStyle w:val="a3"/>
          <w:i w:val="0"/>
          <w:sz w:val="24"/>
          <w:szCs w:val="24"/>
        </w:rPr>
        <w:tab/>
      </w:r>
      <w:r w:rsidR="00B271C2" w:rsidRPr="00E06605">
        <w:rPr>
          <w:rStyle w:val="a3"/>
          <w:i w:val="0"/>
          <w:sz w:val="24"/>
          <w:szCs w:val="24"/>
        </w:rPr>
        <w:tab/>
      </w:r>
      <w:r w:rsidR="00B271C2" w:rsidRPr="00E06605">
        <w:rPr>
          <w:rStyle w:val="a3"/>
          <w:i w:val="0"/>
          <w:sz w:val="24"/>
          <w:szCs w:val="24"/>
        </w:rPr>
        <w:tab/>
      </w:r>
      <w:r w:rsidR="00B271C2" w:rsidRPr="00E06605">
        <w:rPr>
          <w:rStyle w:val="a3"/>
          <w:i w:val="0"/>
          <w:sz w:val="24"/>
          <w:szCs w:val="24"/>
        </w:rPr>
        <w:tab/>
      </w:r>
      <w:r w:rsidRPr="00E06605">
        <w:rPr>
          <w:rStyle w:val="a3"/>
          <w:i w:val="0"/>
          <w:sz w:val="24"/>
          <w:szCs w:val="24"/>
        </w:rPr>
        <w:t xml:space="preserve">______________________        </w:t>
      </w:r>
      <w:r w:rsidRPr="00E06605">
        <w:rPr>
          <w:rStyle w:val="a3"/>
          <w:i w:val="0"/>
          <w:sz w:val="24"/>
          <w:szCs w:val="24"/>
          <w:u w:val="single"/>
        </w:rPr>
        <w:t xml:space="preserve">В.К. </w:t>
      </w:r>
      <w:proofErr w:type="spellStart"/>
      <w:r w:rsidRPr="00E06605">
        <w:rPr>
          <w:rStyle w:val="a3"/>
          <w:i w:val="0"/>
          <w:sz w:val="24"/>
          <w:szCs w:val="24"/>
          <w:u w:val="single"/>
        </w:rPr>
        <w:t>Сабирзянова</w:t>
      </w:r>
      <w:proofErr w:type="spellEnd"/>
    </w:p>
    <w:p w:rsidR="00B271C2" w:rsidRPr="00E06605" w:rsidRDefault="00B271C2" w:rsidP="007556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06605">
        <w:rPr>
          <w:rStyle w:val="a3"/>
          <w:i w:val="0"/>
          <w:sz w:val="24"/>
          <w:szCs w:val="24"/>
        </w:rPr>
        <w:t>(н</w:t>
      </w:r>
      <w:r w:rsidR="00E06605">
        <w:rPr>
          <w:rStyle w:val="a3"/>
          <w:i w:val="0"/>
          <w:sz w:val="24"/>
          <w:szCs w:val="24"/>
        </w:rPr>
        <w:t>аименование должности)</w:t>
      </w:r>
      <w:r w:rsidR="00E06605">
        <w:rPr>
          <w:rStyle w:val="a3"/>
          <w:i w:val="0"/>
          <w:sz w:val="24"/>
          <w:szCs w:val="24"/>
        </w:rPr>
        <w:tab/>
      </w:r>
      <w:r w:rsidR="00E06605">
        <w:rPr>
          <w:rStyle w:val="a3"/>
          <w:i w:val="0"/>
          <w:sz w:val="24"/>
          <w:szCs w:val="24"/>
        </w:rPr>
        <w:tab/>
      </w:r>
      <w:r w:rsidR="00E06605">
        <w:rPr>
          <w:rStyle w:val="a3"/>
          <w:i w:val="0"/>
          <w:sz w:val="24"/>
          <w:szCs w:val="24"/>
        </w:rPr>
        <w:tab/>
      </w:r>
      <w:r w:rsidR="00E06605">
        <w:rPr>
          <w:rStyle w:val="a3"/>
          <w:i w:val="0"/>
          <w:sz w:val="24"/>
          <w:szCs w:val="24"/>
        </w:rPr>
        <w:tab/>
      </w:r>
      <w:r w:rsidR="00E06605">
        <w:rPr>
          <w:rStyle w:val="a3"/>
          <w:i w:val="0"/>
          <w:sz w:val="24"/>
          <w:szCs w:val="24"/>
        </w:rPr>
        <w:tab/>
      </w:r>
      <w:r w:rsidR="00E06605">
        <w:rPr>
          <w:rStyle w:val="a3"/>
          <w:i w:val="0"/>
          <w:sz w:val="24"/>
          <w:szCs w:val="24"/>
        </w:rPr>
        <w:tab/>
      </w:r>
      <w:r w:rsidR="00E06605">
        <w:rPr>
          <w:rStyle w:val="a3"/>
          <w:i w:val="0"/>
          <w:sz w:val="24"/>
          <w:szCs w:val="24"/>
        </w:rPr>
        <w:tab/>
      </w:r>
      <w:r w:rsidR="00E06605">
        <w:rPr>
          <w:rStyle w:val="a3"/>
          <w:i w:val="0"/>
          <w:sz w:val="24"/>
          <w:szCs w:val="24"/>
        </w:rPr>
        <w:tab/>
        <w:t xml:space="preserve">            </w:t>
      </w:r>
      <w:r w:rsidRPr="00E06605">
        <w:rPr>
          <w:rStyle w:val="a3"/>
          <w:i w:val="0"/>
          <w:sz w:val="24"/>
          <w:szCs w:val="24"/>
        </w:rPr>
        <w:t>(расшифровка подписи)</w:t>
      </w:r>
    </w:p>
    <w:p w:rsidR="009F1EFC" w:rsidRPr="00E06605" w:rsidRDefault="009F1EFC">
      <w:pPr>
        <w:rPr>
          <w:rFonts w:ascii="Times New Roman" w:hAnsi="Times New Roman"/>
          <w:sz w:val="24"/>
          <w:szCs w:val="24"/>
        </w:rPr>
      </w:pPr>
    </w:p>
    <w:sectPr w:rsidR="009F1EFC" w:rsidRPr="00E06605" w:rsidSect="00E0660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71C2"/>
    <w:rsid w:val="000C5582"/>
    <w:rsid w:val="001D4FED"/>
    <w:rsid w:val="00237143"/>
    <w:rsid w:val="00242A93"/>
    <w:rsid w:val="00313A6A"/>
    <w:rsid w:val="00430189"/>
    <w:rsid w:val="004A6AF6"/>
    <w:rsid w:val="00531E12"/>
    <w:rsid w:val="005E5693"/>
    <w:rsid w:val="006E3407"/>
    <w:rsid w:val="00755680"/>
    <w:rsid w:val="00790601"/>
    <w:rsid w:val="0094263E"/>
    <w:rsid w:val="009625B8"/>
    <w:rsid w:val="00967496"/>
    <w:rsid w:val="009F1EFC"/>
    <w:rsid w:val="00A31F16"/>
    <w:rsid w:val="00B271C2"/>
    <w:rsid w:val="00BE1931"/>
    <w:rsid w:val="00E0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C2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1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3">
    <w:name w:val="Emphasis"/>
    <w:qFormat/>
    <w:rsid w:val="00B271C2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2021-08-11T08:13:00Z</cp:lastPrinted>
  <dcterms:created xsi:type="dcterms:W3CDTF">2021-10-09T12:05:00Z</dcterms:created>
  <dcterms:modified xsi:type="dcterms:W3CDTF">2021-10-09T12:05:00Z</dcterms:modified>
</cp:coreProperties>
</file>