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35" w:rsidRPr="00C62864" w:rsidRDefault="00FC6535" w:rsidP="009A4CAA">
      <w:pPr>
        <w:spacing w:after="0" w:line="240" w:lineRule="auto"/>
        <w:jc w:val="both"/>
        <w:rPr>
          <w:rFonts w:ascii="Times New Roman" w:hAnsi="Times New Roman" w:cs="Times New Roman"/>
          <w:b/>
        </w:rPr>
      </w:pPr>
      <w:r w:rsidRPr="00C62864">
        <w:rPr>
          <w:rFonts w:ascii="Times New Roman" w:hAnsi="Times New Roman" w:cs="Times New Roman"/>
          <w:b/>
        </w:rPr>
        <w:t xml:space="preserve">Результаты проведения контрольного мероприятия </w:t>
      </w:r>
    </w:p>
    <w:p w:rsidR="009A4CAA" w:rsidRPr="00C62864" w:rsidRDefault="00FC6535" w:rsidP="009A4CAA">
      <w:pPr>
        <w:spacing w:after="0" w:line="240" w:lineRule="auto"/>
        <w:jc w:val="both"/>
        <w:rPr>
          <w:rFonts w:ascii="Times New Roman" w:hAnsi="Times New Roman" w:cs="Times New Roman"/>
          <w:b/>
        </w:rPr>
      </w:pPr>
      <w:r w:rsidRPr="00C62864">
        <w:rPr>
          <w:rFonts w:ascii="Times New Roman" w:hAnsi="Times New Roman" w:cs="Times New Roman"/>
          <w:b/>
        </w:rPr>
        <w:t>МБОУ «Гимназия»</w:t>
      </w:r>
    </w:p>
    <w:p w:rsidR="00FC6535" w:rsidRPr="00C62864" w:rsidRDefault="00FC6535" w:rsidP="009A4CAA">
      <w:pPr>
        <w:spacing w:after="0" w:line="240" w:lineRule="auto"/>
        <w:jc w:val="both"/>
        <w:rPr>
          <w:rFonts w:ascii="Times New Roman" w:hAnsi="Times New Roman" w:cs="Times New Roman"/>
        </w:rPr>
      </w:pPr>
    </w:p>
    <w:p w:rsidR="004E76AB" w:rsidRPr="00C62864" w:rsidRDefault="009A4CAA" w:rsidP="004905E6">
      <w:pPr>
        <w:spacing w:after="0" w:line="240" w:lineRule="auto"/>
        <w:ind w:firstLine="705"/>
        <w:jc w:val="both"/>
        <w:rPr>
          <w:rFonts w:ascii="Times New Roman" w:hAnsi="Times New Roman" w:cs="Times New Roman"/>
          <w:b/>
        </w:rPr>
      </w:pPr>
      <w:r w:rsidRPr="00C62864">
        <w:rPr>
          <w:rFonts w:ascii="Times New Roman" w:hAnsi="Times New Roman" w:cs="Times New Roman"/>
          <w:b/>
        </w:rPr>
        <w:t>Контрольное мероприятие проведено на основании</w:t>
      </w:r>
      <w:r w:rsidR="004E76AB" w:rsidRPr="00C62864">
        <w:rPr>
          <w:rFonts w:ascii="Times New Roman" w:hAnsi="Times New Roman" w:cs="Times New Roman"/>
          <w:b/>
        </w:rPr>
        <w:t>:</w:t>
      </w:r>
    </w:p>
    <w:p w:rsidR="00356073" w:rsidRPr="00C62864" w:rsidRDefault="00356073" w:rsidP="006D129A">
      <w:pPr>
        <w:spacing w:after="0" w:line="240" w:lineRule="auto"/>
        <w:ind w:firstLine="705"/>
        <w:jc w:val="both"/>
        <w:rPr>
          <w:rFonts w:ascii="Times New Roman" w:hAnsi="Times New Roman" w:cs="Times New Roman"/>
        </w:rPr>
      </w:pPr>
      <w:r w:rsidRPr="00C62864">
        <w:rPr>
          <w:rFonts w:ascii="Times New Roman" w:hAnsi="Times New Roman" w:cs="Times New Roman"/>
          <w:b/>
        </w:rPr>
        <w:t xml:space="preserve">- </w:t>
      </w:r>
      <w:r w:rsidR="006D129A" w:rsidRPr="00C62864">
        <w:rPr>
          <w:rFonts w:ascii="Times New Roman" w:hAnsi="Times New Roman" w:cs="Times New Roman"/>
        </w:rPr>
        <w:t>плана проведения контрольно-ревизионным отделом администрации Александровского муниципального округа контрольных мероприятий в рамках осуществления полномочий по внутреннему муниципальному финансовому контролю на 2021 год, утвержденного постановлением администрации Александровского муниципального округа от 23</w:t>
      </w:r>
      <w:r w:rsidR="00E11D06" w:rsidRPr="00C62864">
        <w:rPr>
          <w:rFonts w:ascii="Times New Roman" w:hAnsi="Times New Roman" w:cs="Times New Roman"/>
        </w:rPr>
        <w:t>.07.</w:t>
      </w:r>
      <w:r w:rsidR="006D129A" w:rsidRPr="00C62864">
        <w:rPr>
          <w:rFonts w:ascii="Times New Roman" w:hAnsi="Times New Roman" w:cs="Times New Roman"/>
        </w:rPr>
        <w:t>2021 г. № 206;</w:t>
      </w:r>
    </w:p>
    <w:p w:rsidR="009A4CAA" w:rsidRPr="00C62864" w:rsidRDefault="006D129A" w:rsidP="006D129A">
      <w:pPr>
        <w:spacing w:after="0" w:line="240" w:lineRule="auto"/>
        <w:ind w:firstLine="705"/>
        <w:jc w:val="both"/>
        <w:rPr>
          <w:rFonts w:ascii="Times New Roman" w:hAnsi="Times New Roman" w:cs="Times New Roman"/>
        </w:rPr>
      </w:pPr>
      <w:r w:rsidRPr="00C62864">
        <w:rPr>
          <w:rFonts w:ascii="Times New Roman" w:hAnsi="Times New Roman" w:cs="Times New Roman"/>
        </w:rPr>
        <w:t xml:space="preserve">- </w:t>
      </w:r>
      <w:r w:rsidR="009A4CAA" w:rsidRPr="00C62864">
        <w:rPr>
          <w:rFonts w:ascii="Times New Roman" w:hAnsi="Times New Roman" w:cs="Times New Roman"/>
        </w:rPr>
        <w:t xml:space="preserve">распоряжения администрации Александровского муниципального округа от </w:t>
      </w:r>
      <w:r w:rsidRPr="00C62864">
        <w:rPr>
          <w:rFonts w:ascii="Times New Roman" w:hAnsi="Times New Roman" w:cs="Times New Roman"/>
        </w:rPr>
        <w:t>26</w:t>
      </w:r>
      <w:r w:rsidR="00E11D06" w:rsidRPr="00C62864">
        <w:rPr>
          <w:rFonts w:ascii="Times New Roman" w:hAnsi="Times New Roman" w:cs="Times New Roman"/>
        </w:rPr>
        <w:t>.07.</w:t>
      </w:r>
      <w:r w:rsidRPr="00C62864">
        <w:rPr>
          <w:rFonts w:ascii="Times New Roman" w:hAnsi="Times New Roman" w:cs="Times New Roman"/>
        </w:rPr>
        <w:t>2021 г.</w:t>
      </w:r>
      <w:r w:rsidR="009A4CAA" w:rsidRPr="00C62864">
        <w:rPr>
          <w:rFonts w:ascii="Times New Roman" w:hAnsi="Times New Roman" w:cs="Times New Roman"/>
        </w:rPr>
        <w:t xml:space="preserve"> №</w:t>
      </w:r>
      <w:r w:rsidRPr="00C62864">
        <w:rPr>
          <w:rFonts w:ascii="Times New Roman" w:hAnsi="Times New Roman" w:cs="Times New Roman"/>
        </w:rPr>
        <w:t xml:space="preserve"> 160-р</w:t>
      </w:r>
      <w:r w:rsidR="009A4CAA" w:rsidRPr="00C62864">
        <w:rPr>
          <w:rFonts w:ascii="Times New Roman" w:hAnsi="Times New Roman" w:cs="Times New Roman"/>
        </w:rPr>
        <w:t xml:space="preserve">   «О назначении </w:t>
      </w:r>
      <w:r w:rsidRPr="00C62864">
        <w:rPr>
          <w:rFonts w:ascii="Times New Roman" w:hAnsi="Times New Roman" w:cs="Times New Roman"/>
        </w:rPr>
        <w:t xml:space="preserve">плановой </w:t>
      </w:r>
      <w:r w:rsidR="009A4CAA" w:rsidRPr="00C62864">
        <w:rPr>
          <w:rFonts w:ascii="Times New Roman" w:hAnsi="Times New Roman" w:cs="Times New Roman"/>
        </w:rPr>
        <w:t xml:space="preserve">ревизии финансово-хозяйственной деятельности муниципального бюджетного учреждения </w:t>
      </w:r>
      <w:r w:rsidRPr="00C62864">
        <w:rPr>
          <w:rFonts w:ascii="Times New Roman" w:hAnsi="Times New Roman" w:cs="Times New Roman"/>
        </w:rPr>
        <w:t xml:space="preserve">общеобразовательного учреждения </w:t>
      </w:r>
      <w:r w:rsidR="009A4CAA" w:rsidRPr="00C62864">
        <w:rPr>
          <w:rFonts w:ascii="Times New Roman" w:hAnsi="Times New Roman" w:cs="Times New Roman"/>
        </w:rPr>
        <w:t>«</w:t>
      </w:r>
      <w:r w:rsidRPr="00C62864">
        <w:rPr>
          <w:rFonts w:ascii="Times New Roman" w:hAnsi="Times New Roman" w:cs="Times New Roman"/>
        </w:rPr>
        <w:t>Гимназия</w:t>
      </w:r>
      <w:r w:rsidR="009A4CAA" w:rsidRPr="00C62864">
        <w:rPr>
          <w:rFonts w:ascii="Times New Roman" w:hAnsi="Times New Roman" w:cs="Times New Roman"/>
        </w:rPr>
        <w:t>»</w:t>
      </w:r>
      <w:r w:rsidR="00462C03" w:rsidRPr="00C62864">
        <w:rPr>
          <w:rFonts w:ascii="Times New Roman" w:hAnsi="Times New Roman" w:cs="Times New Roman"/>
        </w:rPr>
        <w:t>;</w:t>
      </w:r>
    </w:p>
    <w:p w:rsidR="00462C03" w:rsidRPr="00C62864" w:rsidRDefault="00462C03" w:rsidP="006D129A">
      <w:pPr>
        <w:spacing w:after="0" w:line="240" w:lineRule="auto"/>
        <w:ind w:firstLine="705"/>
        <w:jc w:val="both"/>
        <w:rPr>
          <w:rFonts w:ascii="Times New Roman" w:hAnsi="Times New Roman" w:cs="Times New Roman"/>
        </w:rPr>
      </w:pPr>
      <w:r w:rsidRPr="00C62864">
        <w:rPr>
          <w:rFonts w:ascii="Times New Roman" w:hAnsi="Times New Roman" w:cs="Times New Roman"/>
        </w:rPr>
        <w:t>- пункта 10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w:t>
      </w:r>
      <w:r w:rsidR="00E11D06" w:rsidRPr="00C62864">
        <w:rPr>
          <w:rFonts w:ascii="Times New Roman" w:hAnsi="Times New Roman" w:cs="Times New Roman"/>
        </w:rPr>
        <w:t>.08.</w:t>
      </w:r>
      <w:r w:rsidRPr="00C62864">
        <w:rPr>
          <w:rFonts w:ascii="Times New Roman" w:hAnsi="Times New Roman" w:cs="Times New Roman"/>
        </w:rPr>
        <w:t>2020 г. № 1235.</w:t>
      </w:r>
    </w:p>
    <w:p w:rsidR="00462C03" w:rsidRPr="00C62864" w:rsidRDefault="00B36BE4" w:rsidP="004905E6">
      <w:pPr>
        <w:spacing w:after="0" w:line="240" w:lineRule="auto"/>
        <w:ind w:firstLine="705"/>
        <w:jc w:val="both"/>
        <w:rPr>
          <w:rFonts w:ascii="Times New Roman" w:hAnsi="Times New Roman" w:cs="Times New Roman"/>
        </w:rPr>
      </w:pPr>
      <w:r w:rsidRPr="00C62864">
        <w:rPr>
          <w:rFonts w:ascii="Times New Roman" w:hAnsi="Times New Roman" w:cs="Times New Roman"/>
          <w:b/>
        </w:rPr>
        <w:t>Тема контрольного мероприятия</w:t>
      </w:r>
      <w:r w:rsidRPr="00C62864">
        <w:rPr>
          <w:rFonts w:ascii="Times New Roman" w:hAnsi="Times New Roman" w:cs="Times New Roman"/>
        </w:rPr>
        <w:t xml:space="preserve">: </w:t>
      </w:r>
    </w:p>
    <w:p w:rsidR="00B36BE4" w:rsidRPr="00C62864" w:rsidRDefault="00B36BE4" w:rsidP="00462C03">
      <w:pPr>
        <w:spacing w:after="0" w:line="240" w:lineRule="auto"/>
        <w:ind w:firstLine="708"/>
        <w:jc w:val="both"/>
        <w:rPr>
          <w:rFonts w:ascii="Times New Roman" w:hAnsi="Times New Roman" w:cs="Times New Roman"/>
        </w:rPr>
      </w:pPr>
      <w:r w:rsidRPr="00C62864">
        <w:rPr>
          <w:rFonts w:ascii="Times New Roman" w:hAnsi="Times New Roman" w:cs="Times New Roman"/>
        </w:rPr>
        <w:t>ревизия финан</w:t>
      </w:r>
      <w:r w:rsidR="00B302C1" w:rsidRPr="00C62864">
        <w:rPr>
          <w:rFonts w:ascii="Times New Roman" w:hAnsi="Times New Roman" w:cs="Times New Roman"/>
        </w:rPr>
        <w:t>сово-хозяйственной деятельности МБОУ «Гимназия».</w:t>
      </w:r>
    </w:p>
    <w:p w:rsidR="00B36BE4" w:rsidRPr="00C62864" w:rsidRDefault="001F2756" w:rsidP="001F2756">
      <w:pPr>
        <w:spacing w:after="0" w:line="240" w:lineRule="auto"/>
        <w:jc w:val="both"/>
        <w:rPr>
          <w:rFonts w:ascii="Times New Roman" w:hAnsi="Times New Roman" w:cs="Times New Roman"/>
        </w:rPr>
      </w:pPr>
      <w:r w:rsidRPr="00C62864">
        <w:rPr>
          <w:rFonts w:ascii="Times New Roman" w:hAnsi="Times New Roman" w:cs="Times New Roman"/>
        </w:rPr>
        <w:tab/>
      </w:r>
      <w:r w:rsidR="00B36BE4" w:rsidRPr="00C62864">
        <w:rPr>
          <w:rFonts w:ascii="Times New Roman" w:hAnsi="Times New Roman" w:cs="Times New Roman"/>
          <w:b/>
        </w:rPr>
        <w:t>Проверяемый период</w:t>
      </w:r>
      <w:r w:rsidR="00B36BE4" w:rsidRPr="00C62864">
        <w:rPr>
          <w:rFonts w:ascii="Times New Roman" w:hAnsi="Times New Roman" w:cs="Times New Roman"/>
        </w:rPr>
        <w:t>:</w:t>
      </w:r>
      <w:r w:rsidR="005A5037" w:rsidRPr="00C62864">
        <w:rPr>
          <w:rFonts w:ascii="Times New Roman" w:hAnsi="Times New Roman" w:cs="Times New Roman"/>
        </w:rPr>
        <w:t xml:space="preserve"> с 01</w:t>
      </w:r>
      <w:r w:rsidR="00E11D06" w:rsidRPr="00C62864">
        <w:rPr>
          <w:rFonts w:ascii="Times New Roman" w:hAnsi="Times New Roman" w:cs="Times New Roman"/>
        </w:rPr>
        <w:t>.01.</w:t>
      </w:r>
      <w:r w:rsidR="005A5037" w:rsidRPr="00C62864">
        <w:rPr>
          <w:rFonts w:ascii="Times New Roman" w:hAnsi="Times New Roman" w:cs="Times New Roman"/>
        </w:rPr>
        <w:t>2019 г. по 3</w:t>
      </w:r>
      <w:r w:rsidRPr="00C62864">
        <w:rPr>
          <w:rFonts w:ascii="Times New Roman" w:hAnsi="Times New Roman" w:cs="Times New Roman"/>
        </w:rPr>
        <w:t>0</w:t>
      </w:r>
      <w:r w:rsidR="00E11D06" w:rsidRPr="00C62864">
        <w:rPr>
          <w:rFonts w:ascii="Times New Roman" w:hAnsi="Times New Roman" w:cs="Times New Roman"/>
        </w:rPr>
        <w:t>.06.</w:t>
      </w:r>
      <w:r w:rsidR="005A5037" w:rsidRPr="00C62864">
        <w:rPr>
          <w:rFonts w:ascii="Times New Roman" w:hAnsi="Times New Roman" w:cs="Times New Roman"/>
        </w:rPr>
        <w:t>2021 г.</w:t>
      </w:r>
    </w:p>
    <w:p w:rsidR="001D09B7" w:rsidRPr="00C62864" w:rsidRDefault="005A5037" w:rsidP="004905E6">
      <w:pPr>
        <w:spacing w:after="0" w:line="240" w:lineRule="auto"/>
        <w:jc w:val="both"/>
        <w:rPr>
          <w:rFonts w:ascii="Times New Roman" w:eastAsia="Times New Roman" w:hAnsi="Times New Roman" w:cs="Times New Roman"/>
          <w:lang w:eastAsia="ru-RU"/>
        </w:rPr>
      </w:pPr>
      <w:r w:rsidRPr="00C62864">
        <w:rPr>
          <w:rFonts w:ascii="Times New Roman" w:hAnsi="Times New Roman" w:cs="Times New Roman"/>
        </w:rPr>
        <w:tab/>
      </w:r>
      <w:r w:rsidR="009D038E" w:rsidRPr="00C62864">
        <w:rPr>
          <w:rFonts w:ascii="Times New Roman" w:eastAsia="Times New Roman" w:hAnsi="Times New Roman" w:cs="Times New Roman"/>
          <w:lang w:eastAsia="ru-RU"/>
        </w:rPr>
        <w:t xml:space="preserve">В ходе проведенной ревизии </w:t>
      </w:r>
      <w:r w:rsidR="00DC3D8D" w:rsidRPr="00C62864">
        <w:rPr>
          <w:rFonts w:ascii="Times New Roman" w:eastAsia="Times New Roman" w:hAnsi="Times New Roman" w:cs="Times New Roman"/>
          <w:lang w:eastAsia="ru-RU"/>
        </w:rPr>
        <w:t>установлены нарушения</w:t>
      </w:r>
      <w:r w:rsidR="00481303" w:rsidRPr="00C62864">
        <w:rPr>
          <w:rFonts w:ascii="Times New Roman" w:eastAsia="Times New Roman" w:hAnsi="Times New Roman" w:cs="Times New Roman"/>
          <w:lang w:eastAsia="ru-RU"/>
        </w:rPr>
        <w:t xml:space="preserve"> и замечания:</w:t>
      </w:r>
    </w:p>
    <w:p w:rsidR="00DC3D8D" w:rsidRPr="00C62864" w:rsidRDefault="00DC3D8D" w:rsidP="009C5020">
      <w:pPr>
        <w:spacing w:after="0" w:line="240" w:lineRule="auto"/>
        <w:ind w:firstLine="708"/>
        <w:jc w:val="both"/>
        <w:rPr>
          <w:rFonts w:ascii="Times New Roman" w:eastAsia="Times New Roman" w:hAnsi="Times New Roman" w:cs="Times New Roman"/>
          <w:lang w:eastAsia="ru-RU"/>
        </w:rPr>
      </w:pPr>
      <w:r w:rsidRPr="00C62864">
        <w:rPr>
          <w:rFonts w:ascii="Times New Roman" w:eastAsia="Times New Roman" w:hAnsi="Times New Roman" w:cs="Times New Roman"/>
          <w:i/>
          <w:lang w:eastAsia="ru-RU"/>
        </w:rPr>
        <w:t>при проверке операций на лицевых счетах</w:t>
      </w:r>
      <w:r w:rsidRPr="00C62864">
        <w:rPr>
          <w:rFonts w:ascii="Times New Roman" w:eastAsia="Times New Roman" w:hAnsi="Times New Roman" w:cs="Times New Roman"/>
          <w:lang w:eastAsia="ru-RU"/>
        </w:rPr>
        <w:t>:</w:t>
      </w:r>
    </w:p>
    <w:p w:rsidR="004E1EB5" w:rsidRPr="00C62864" w:rsidRDefault="00DC3D8D" w:rsidP="004E1EB5">
      <w:pPr>
        <w:pStyle w:val="a3"/>
        <w:numPr>
          <w:ilvl w:val="0"/>
          <w:numId w:val="22"/>
        </w:numPr>
        <w:spacing w:after="0" w:line="240" w:lineRule="auto"/>
        <w:ind w:left="0" w:firstLine="709"/>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В нарушение статьи 34 БК РФ</w:t>
      </w:r>
      <w:r w:rsidR="004E1EB5" w:rsidRPr="00C62864">
        <w:rPr>
          <w:rFonts w:ascii="Times New Roman" w:eastAsia="Times New Roman" w:hAnsi="Times New Roman" w:cs="Times New Roman"/>
          <w:lang w:eastAsia="ru-RU"/>
        </w:rPr>
        <w:t xml:space="preserve"> </w:t>
      </w:r>
      <w:r w:rsidR="007760F8" w:rsidRPr="00C62864">
        <w:rPr>
          <w:rFonts w:ascii="Times New Roman" w:eastAsia="Times New Roman" w:hAnsi="Times New Roman" w:cs="Times New Roman"/>
          <w:lang w:eastAsia="ru-RU"/>
        </w:rPr>
        <w:t>МБОУ «Гимназия»</w:t>
      </w:r>
      <w:r w:rsidR="004E1EB5" w:rsidRPr="00C62864">
        <w:rPr>
          <w:rFonts w:ascii="Times New Roman" w:eastAsia="Times New Roman" w:hAnsi="Times New Roman" w:cs="Times New Roman"/>
          <w:lang w:eastAsia="ru-RU"/>
        </w:rPr>
        <w:t xml:space="preserve"> осуществлялось расходование бюджетных сре</w:t>
      </w:r>
      <w:proofErr w:type="gramStart"/>
      <w:r w:rsidR="004E1EB5" w:rsidRPr="00C62864">
        <w:rPr>
          <w:rFonts w:ascii="Times New Roman" w:eastAsia="Times New Roman" w:hAnsi="Times New Roman" w:cs="Times New Roman"/>
          <w:lang w:eastAsia="ru-RU"/>
        </w:rPr>
        <w:t>дств с з</w:t>
      </w:r>
      <w:proofErr w:type="gramEnd"/>
      <w:r w:rsidR="004E1EB5" w:rsidRPr="00C62864">
        <w:rPr>
          <w:rFonts w:ascii="Times New Roman" w:eastAsia="Times New Roman" w:hAnsi="Times New Roman" w:cs="Times New Roman"/>
          <w:lang w:eastAsia="ru-RU"/>
        </w:rPr>
        <w:t>атратами сверх необходимого на получение т</w:t>
      </w:r>
      <w:r w:rsidR="00E313CF" w:rsidRPr="00C62864">
        <w:rPr>
          <w:rFonts w:ascii="Times New Roman" w:eastAsia="Times New Roman" w:hAnsi="Times New Roman" w:cs="Times New Roman"/>
          <w:lang w:eastAsia="ru-RU"/>
        </w:rPr>
        <w:t>ребуемого результата.</w:t>
      </w:r>
      <w:r w:rsidR="004E1EB5" w:rsidRPr="00C62864">
        <w:rPr>
          <w:rFonts w:ascii="Times New Roman" w:eastAsia="Times New Roman" w:hAnsi="Times New Roman" w:cs="Times New Roman"/>
          <w:lang w:eastAsia="ru-RU"/>
        </w:rPr>
        <w:t xml:space="preserve"> Размер неэффективного расходования средств </w:t>
      </w:r>
      <w:r w:rsidR="00E313CF" w:rsidRPr="00C62864">
        <w:rPr>
          <w:rFonts w:ascii="Times New Roman" w:eastAsia="Times New Roman" w:hAnsi="Times New Roman" w:cs="Times New Roman"/>
          <w:lang w:eastAsia="ru-RU"/>
        </w:rPr>
        <w:t xml:space="preserve">на оплату пеней и штрафов </w:t>
      </w:r>
      <w:r w:rsidR="004E1EB5" w:rsidRPr="00C62864">
        <w:rPr>
          <w:rFonts w:ascii="Times New Roman" w:eastAsia="Times New Roman" w:hAnsi="Times New Roman" w:cs="Times New Roman"/>
          <w:lang w:eastAsia="ru-RU"/>
        </w:rPr>
        <w:t>составил 78096,54 руб.</w:t>
      </w:r>
    </w:p>
    <w:p w:rsidR="004273F2" w:rsidRPr="00C62864" w:rsidRDefault="004273F2" w:rsidP="00837545">
      <w:pPr>
        <w:pStyle w:val="a3"/>
        <w:spacing w:after="0" w:line="240" w:lineRule="auto"/>
        <w:ind w:left="0" w:firstLine="709"/>
        <w:jc w:val="both"/>
        <w:rPr>
          <w:rFonts w:ascii="Times New Roman" w:eastAsia="Times New Roman" w:hAnsi="Times New Roman" w:cs="Times New Roman"/>
          <w:i/>
          <w:lang w:eastAsia="ru-RU"/>
        </w:rPr>
      </w:pPr>
      <w:r w:rsidRPr="00C62864">
        <w:rPr>
          <w:rFonts w:ascii="Times New Roman" w:eastAsia="Times New Roman" w:hAnsi="Times New Roman" w:cs="Times New Roman"/>
          <w:i/>
          <w:lang w:eastAsia="ru-RU"/>
        </w:rPr>
        <w:t>при проверке исполнения муниципального задания, полноты и достоверности отчетов об исполнении муниципального задания:</w:t>
      </w:r>
    </w:p>
    <w:p w:rsidR="004273F2" w:rsidRPr="00C62864" w:rsidRDefault="00A070D0" w:rsidP="00A070D0">
      <w:pPr>
        <w:pStyle w:val="a3"/>
        <w:numPr>
          <w:ilvl w:val="0"/>
          <w:numId w:val="22"/>
        </w:numPr>
        <w:spacing w:after="0" w:line="240" w:lineRule="auto"/>
        <w:ind w:left="0" w:firstLine="709"/>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В нарушение Порядка от 2017 г. и Порядка от 2019 г. отчетность о выполнении муниципального задания МБОУ «Гимназия» сдается с нарушением установленных сроков.</w:t>
      </w:r>
    </w:p>
    <w:p w:rsidR="00E34375" w:rsidRPr="00C62864" w:rsidRDefault="00E34375" w:rsidP="00A070D0">
      <w:pPr>
        <w:pStyle w:val="a3"/>
        <w:numPr>
          <w:ilvl w:val="0"/>
          <w:numId w:val="22"/>
        </w:numPr>
        <w:spacing w:after="0" w:line="240" w:lineRule="auto"/>
        <w:ind w:left="0" w:firstLine="709"/>
        <w:jc w:val="both"/>
        <w:rPr>
          <w:rFonts w:ascii="Times New Roman" w:eastAsia="Times New Roman" w:hAnsi="Times New Roman" w:cs="Times New Roman"/>
          <w:lang w:eastAsia="ru-RU"/>
        </w:rPr>
      </w:pPr>
      <w:proofErr w:type="gramStart"/>
      <w:r w:rsidRPr="00C62864">
        <w:rPr>
          <w:rFonts w:ascii="Times New Roman" w:eastAsia="Times New Roman" w:hAnsi="Times New Roman" w:cs="Times New Roman"/>
          <w:lang w:eastAsia="ru-RU"/>
        </w:rPr>
        <w:t>В нарушение Требований к порядку формирования структурированной информации о государственном (муниципальном) учреждении</w:t>
      </w:r>
      <w:r w:rsidR="0026124D" w:rsidRPr="00C62864">
        <w:rPr>
          <w:rFonts w:ascii="Times New Roman" w:eastAsia="Times New Roman" w:hAnsi="Times New Roman" w:cs="Times New Roman"/>
          <w:lang w:eastAsia="ru-RU"/>
        </w:rPr>
        <w:t xml:space="preserve">, ее размещения на официальном сайте в сети интернет и ведения сайта </w:t>
      </w:r>
      <w:hyperlink r:id="rId9" w:history="1">
        <w:r w:rsidR="0026124D" w:rsidRPr="00C62864">
          <w:rPr>
            <w:rStyle w:val="a5"/>
            <w:rFonts w:ascii="Times New Roman" w:eastAsia="Times New Roman" w:hAnsi="Times New Roman" w:cs="Times New Roman"/>
            <w:lang w:val="en-US" w:eastAsia="ru-RU"/>
          </w:rPr>
          <w:t>www</w:t>
        </w:r>
        <w:r w:rsidR="0026124D" w:rsidRPr="00C62864">
          <w:rPr>
            <w:rStyle w:val="a5"/>
            <w:rFonts w:ascii="Times New Roman" w:eastAsia="Times New Roman" w:hAnsi="Times New Roman" w:cs="Times New Roman"/>
            <w:lang w:eastAsia="ru-RU"/>
          </w:rPr>
          <w:t>.</w:t>
        </w:r>
        <w:r w:rsidR="0026124D" w:rsidRPr="00C62864">
          <w:rPr>
            <w:rStyle w:val="a5"/>
            <w:rFonts w:ascii="Times New Roman" w:eastAsia="Times New Roman" w:hAnsi="Times New Roman" w:cs="Times New Roman"/>
            <w:lang w:val="en-US" w:eastAsia="ru-RU"/>
          </w:rPr>
          <w:t>bus</w:t>
        </w:r>
        <w:r w:rsidR="0026124D" w:rsidRPr="00C62864">
          <w:rPr>
            <w:rStyle w:val="a5"/>
            <w:rFonts w:ascii="Times New Roman" w:eastAsia="Times New Roman" w:hAnsi="Times New Roman" w:cs="Times New Roman"/>
            <w:lang w:eastAsia="ru-RU"/>
          </w:rPr>
          <w:t>.</w:t>
        </w:r>
        <w:r w:rsidR="0026124D" w:rsidRPr="00C62864">
          <w:rPr>
            <w:rStyle w:val="a5"/>
            <w:rFonts w:ascii="Times New Roman" w:eastAsia="Times New Roman" w:hAnsi="Times New Roman" w:cs="Times New Roman"/>
            <w:lang w:val="en-US" w:eastAsia="ru-RU"/>
          </w:rPr>
          <w:t>gov</w:t>
        </w:r>
        <w:r w:rsidR="0026124D" w:rsidRPr="00C62864">
          <w:rPr>
            <w:rStyle w:val="a5"/>
            <w:rFonts w:ascii="Times New Roman" w:eastAsia="Times New Roman" w:hAnsi="Times New Roman" w:cs="Times New Roman"/>
            <w:lang w:eastAsia="ru-RU"/>
          </w:rPr>
          <w:t>.</w:t>
        </w:r>
        <w:r w:rsidR="0026124D" w:rsidRPr="00C62864">
          <w:rPr>
            <w:rStyle w:val="a5"/>
            <w:rFonts w:ascii="Times New Roman" w:eastAsia="Times New Roman" w:hAnsi="Times New Roman" w:cs="Times New Roman"/>
            <w:lang w:val="en-US" w:eastAsia="ru-RU"/>
          </w:rPr>
          <w:t>ru</w:t>
        </w:r>
      </w:hyperlink>
      <w:r w:rsidR="0026124D" w:rsidRPr="00C62864">
        <w:rPr>
          <w:rFonts w:ascii="Times New Roman" w:eastAsia="Times New Roman" w:hAnsi="Times New Roman" w:cs="Times New Roman"/>
          <w:lang w:eastAsia="ru-RU"/>
        </w:rPr>
        <w:t>, утвержденн</w:t>
      </w:r>
      <w:r w:rsidR="004D7A3A" w:rsidRPr="00C62864">
        <w:rPr>
          <w:rFonts w:ascii="Times New Roman" w:eastAsia="Times New Roman" w:hAnsi="Times New Roman" w:cs="Times New Roman"/>
          <w:lang w:eastAsia="ru-RU"/>
        </w:rPr>
        <w:t>ых</w:t>
      </w:r>
      <w:r w:rsidR="0026124D" w:rsidRPr="00C62864">
        <w:rPr>
          <w:rFonts w:ascii="Times New Roman" w:eastAsia="Times New Roman" w:hAnsi="Times New Roman" w:cs="Times New Roman"/>
          <w:lang w:eastAsia="ru-RU"/>
        </w:rPr>
        <w:t xml:space="preserve"> приказом Министерства финансов Российской Федерации от 21.07.2011 г. № 86н информация о муниципальном задании МБОУ «Гимназии» размещена не в полном объеме и с нарушением установленных сроков.</w:t>
      </w:r>
      <w:proofErr w:type="gramEnd"/>
    </w:p>
    <w:p w:rsidR="0026124D" w:rsidRPr="00C62864" w:rsidRDefault="00FE5A07" w:rsidP="00A070D0">
      <w:pPr>
        <w:pStyle w:val="a3"/>
        <w:numPr>
          <w:ilvl w:val="0"/>
          <w:numId w:val="22"/>
        </w:numPr>
        <w:spacing w:after="0" w:line="240" w:lineRule="auto"/>
        <w:ind w:left="0" w:firstLine="709"/>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 xml:space="preserve">В нарушение Порядка № 137 </w:t>
      </w:r>
      <w:r w:rsidR="007F474D" w:rsidRPr="00C62864">
        <w:rPr>
          <w:rFonts w:ascii="Times New Roman" w:eastAsia="Times New Roman" w:hAnsi="Times New Roman" w:cs="Times New Roman"/>
          <w:lang w:eastAsia="ru-RU"/>
        </w:rPr>
        <w:t>в</w:t>
      </w:r>
      <w:r w:rsidRPr="00C62864">
        <w:rPr>
          <w:rFonts w:ascii="Times New Roman" w:eastAsia="Times New Roman" w:hAnsi="Times New Roman" w:cs="Times New Roman"/>
          <w:lang w:eastAsia="ru-RU"/>
        </w:rPr>
        <w:t xml:space="preserve"> МБОУ «Гимназия» не ведется табель учета посещения обучающихся с ОВЗ, которым предоставляется бесплатное двухразовое питание, в </w:t>
      </w:r>
      <w:proofErr w:type="gramStart"/>
      <w:r w:rsidRPr="00C62864">
        <w:rPr>
          <w:rFonts w:ascii="Times New Roman" w:eastAsia="Times New Roman" w:hAnsi="Times New Roman" w:cs="Times New Roman"/>
          <w:lang w:eastAsia="ru-RU"/>
        </w:rPr>
        <w:t>связи</w:t>
      </w:r>
      <w:proofErr w:type="gramEnd"/>
      <w:r w:rsidRPr="00C62864">
        <w:rPr>
          <w:rFonts w:ascii="Times New Roman" w:eastAsia="Times New Roman" w:hAnsi="Times New Roman" w:cs="Times New Roman"/>
          <w:lang w:eastAsia="ru-RU"/>
        </w:rPr>
        <w:t xml:space="preserve"> с чем невозможно в полном объеме подтвердить целевое расходование средств </w:t>
      </w:r>
      <w:r w:rsidR="0021370B" w:rsidRPr="00C62864">
        <w:rPr>
          <w:rFonts w:ascii="Times New Roman" w:eastAsia="Times New Roman" w:hAnsi="Times New Roman" w:cs="Times New Roman"/>
          <w:lang w:eastAsia="ru-RU"/>
        </w:rPr>
        <w:t xml:space="preserve">за период с 01.01.2019 г. по 30.06.2021 г. </w:t>
      </w:r>
      <w:r w:rsidRPr="00C62864">
        <w:rPr>
          <w:rFonts w:ascii="Times New Roman" w:eastAsia="Times New Roman" w:hAnsi="Times New Roman" w:cs="Times New Roman"/>
          <w:lang w:eastAsia="ru-RU"/>
        </w:rPr>
        <w:t xml:space="preserve">в размере </w:t>
      </w:r>
      <w:r w:rsidR="0021370B" w:rsidRPr="00C62864">
        <w:rPr>
          <w:rFonts w:ascii="Times New Roman" w:eastAsia="Times New Roman" w:hAnsi="Times New Roman" w:cs="Times New Roman"/>
          <w:lang w:eastAsia="ru-RU"/>
        </w:rPr>
        <w:t>563725,53</w:t>
      </w:r>
      <w:r w:rsidRPr="00C62864">
        <w:rPr>
          <w:rFonts w:ascii="Times New Roman" w:eastAsia="Times New Roman" w:hAnsi="Times New Roman" w:cs="Times New Roman"/>
          <w:lang w:eastAsia="ru-RU"/>
        </w:rPr>
        <w:t xml:space="preserve"> руб.</w:t>
      </w:r>
    </w:p>
    <w:p w:rsidR="007F474D" w:rsidRPr="00C62864" w:rsidRDefault="00795EC6" w:rsidP="00A070D0">
      <w:pPr>
        <w:pStyle w:val="a3"/>
        <w:numPr>
          <w:ilvl w:val="0"/>
          <w:numId w:val="22"/>
        </w:numPr>
        <w:spacing w:after="0" w:line="240" w:lineRule="auto"/>
        <w:ind w:left="0" w:firstLine="709"/>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В нарушение Постановления</w:t>
      </w:r>
      <w:r w:rsidR="00C045B7" w:rsidRPr="00C62864">
        <w:rPr>
          <w:rFonts w:ascii="Times New Roman" w:eastAsia="Times New Roman" w:hAnsi="Times New Roman" w:cs="Times New Roman"/>
          <w:lang w:eastAsia="ru-RU"/>
        </w:rPr>
        <w:t xml:space="preserve"> № </w:t>
      </w:r>
      <w:r w:rsidRPr="00C62864">
        <w:rPr>
          <w:rFonts w:ascii="Times New Roman" w:eastAsia="Times New Roman" w:hAnsi="Times New Roman" w:cs="Times New Roman"/>
          <w:lang w:eastAsia="ru-RU"/>
        </w:rPr>
        <w:t>450 в ходе контрольного мероприятия не представлены документы, подтверждающие целевое расходование средств на предоставление льготных путевок детям из семей социально незащищенных категорий в объеме 4722,00 руб.</w:t>
      </w:r>
    </w:p>
    <w:p w:rsidR="00ED22C6" w:rsidRPr="00C62864" w:rsidRDefault="00BF1029" w:rsidP="00A070D0">
      <w:pPr>
        <w:pStyle w:val="a3"/>
        <w:numPr>
          <w:ilvl w:val="0"/>
          <w:numId w:val="22"/>
        </w:numPr>
        <w:spacing w:after="0" w:line="240" w:lineRule="auto"/>
        <w:ind w:left="0" w:firstLine="709"/>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 xml:space="preserve">В нарушение статьи 9 Закона 402-ФЗ не представлен документ, подтверждающий факт получения учащимися МБОУ «Гимназия» услуги по экскурсионному обслуживанию в рамках летнего отдыха, оздоровления и занятости детей и подростков в 2019 году, в </w:t>
      </w:r>
      <w:proofErr w:type="gramStart"/>
      <w:r w:rsidRPr="00C62864">
        <w:rPr>
          <w:rFonts w:ascii="Times New Roman" w:eastAsia="Times New Roman" w:hAnsi="Times New Roman" w:cs="Times New Roman"/>
          <w:lang w:eastAsia="ru-RU"/>
        </w:rPr>
        <w:t>связи</w:t>
      </w:r>
      <w:proofErr w:type="gramEnd"/>
      <w:r w:rsidRPr="00C62864">
        <w:rPr>
          <w:rFonts w:ascii="Times New Roman" w:eastAsia="Times New Roman" w:hAnsi="Times New Roman" w:cs="Times New Roman"/>
          <w:lang w:eastAsia="ru-RU"/>
        </w:rPr>
        <w:t xml:space="preserve"> с чем</w:t>
      </w:r>
      <w:r w:rsidR="006A641F" w:rsidRPr="00C62864">
        <w:rPr>
          <w:rFonts w:ascii="Times New Roman" w:eastAsia="Times New Roman" w:hAnsi="Times New Roman" w:cs="Times New Roman"/>
          <w:lang w:eastAsia="ru-RU"/>
        </w:rPr>
        <w:t xml:space="preserve"> не подтверждено целевое использование средств в объеме 67830,00 руб.</w:t>
      </w:r>
    </w:p>
    <w:p w:rsidR="00DC3D8D" w:rsidRPr="00C62864" w:rsidRDefault="001536BD" w:rsidP="001536BD">
      <w:pPr>
        <w:pStyle w:val="a3"/>
        <w:numPr>
          <w:ilvl w:val="0"/>
          <w:numId w:val="22"/>
        </w:numPr>
        <w:spacing w:after="0" w:line="240" w:lineRule="auto"/>
        <w:ind w:left="0" w:firstLine="709"/>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В нарушение статьи 9 Закона № 402-ФЗ, Постановления № 168 в МБОУ «Гимназия» приобретенные материальные ценности списаны в отсутствие документов, подтверждающих проведение военизированной игры «Зарница» в рамках муниципальной программы «Обеспечение безопасности граждан Александровского округа». Размер нецелевого расходования бюджетных средств составил 57000,00 руб.</w:t>
      </w:r>
    </w:p>
    <w:p w:rsidR="001536BD" w:rsidRPr="00C62864" w:rsidRDefault="003F0C91" w:rsidP="003F0C91">
      <w:pPr>
        <w:pStyle w:val="a3"/>
        <w:numPr>
          <w:ilvl w:val="0"/>
          <w:numId w:val="22"/>
        </w:numPr>
        <w:spacing w:after="0" w:line="240" w:lineRule="auto"/>
        <w:ind w:left="0" w:firstLine="705"/>
        <w:jc w:val="both"/>
        <w:rPr>
          <w:rFonts w:ascii="Times New Roman" w:eastAsia="Times New Roman" w:hAnsi="Times New Roman" w:cs="Times New Roman"/>
          <w:lang w:eastAsia="ru-RU"/>
        </w:rPr>
      </w:pPr>
      <w:proofErr w:type="gramStart"/>
      <w:r w:rsidRPr="00C62864">
        <w:rPr>
          <w:rFonts w:ascii="Times New Roman" w:eastAsia="Times New Roman" w:hAnsi="Times New Roman" w:cs="Times New Roman"/>
          <w:lang w:eastAsia="ru-RU"/>
        </w:rPr>
        <w:t>Договоры оказания услуг оформляются с нарушени</w:t>
      </w:r>
      <w:r w:rsidR="00DC4847" w:rsidRPr="00C62864">
        <w:rPr>
          <w:rFonts w:ascii="Times New Roman" w:eastAsia="Times New Roman" w:hAnsi="Times New Roman" w:cs="Times New Roman"/>
          <w:lang w:eastAsia="ru-RU"/>
        </w:rPr>
        <w:t>ями</w:t>
      </w:r>
      <w:r w:rsidRPr="00C62864">
        <w:rPr>
          <w:rFonts w:ascii="Times New Roman" w:eastAsia="Times New Roman" w:hAnsi="Times New Roman" w:cs="Times New Roman"/>
          <w:lang w:eastAsia="ru-RU"/>
        </w:rPr>
        <w:t xml:space="preserve"> статьи 432 Гражданского кодекса Российской Федерации</w:t>
      </w:r>
      <w:r w:rsidR="00DC4847" w:rsidRPr="00C62864">
        <w:rPr>
          <w:rFonts w:ascii="Times New Roman" w:eastAsia="Times New Roman" w:hAnsi="Times New Roman" w:cs="Times New Roman"/>
          <w:lang w:eastAsia="ru-RU"/>
        </w:rPr>
        <w:t>, позволяющими признать такой договор недействительным, в котором срок окончания действия договора предшествует дате его заключения (</w:t>
      </w:r>
      <w:r w:rsidR="00703611" w:rsidRPr="00C62864">
        <w:rPr>
          <w:rFonts w:ascii="Times New Roman" w:eastAsia="Times New Roman" w:hAnsi="Times New Roman" w:cs="Times New Roman"/>
          <w:lang w:eastAsia="ru-RU"/>
        </w:rPr>
        <w:t>договор №</w:t>
      </w:r>
      <w:r w:rsidRPr="00C62864">
        <w:rPr>
          <w:rFonts w:ascii="Times New Roman" w:eastAsia="Times New Roman" w:hAnsi="Times New Roman" w:cs="Times New Roman"/>
          <w:lang w:eastAsia="ru-RU"/>
        </w:rPr>
        <w:t xml:space="preserve"> </w:t>
      </w:r>
      <w:r w:rsidR="00703611" w:rsidRPr="00C62864">
        <w:rPr>
          <w:rFonts w:ascii="Times New Roman" w:eastAsia="Times New Roman" w:hAnsi="Times New Roman" w:cs="Times New Roman"/>
          <w:lang w:eastAsia="ru-RU"/>
        </w:rPr>
        <w:t>б/н от 08.06.2020г. с ИП Гросу Юлия Петровна на приобретение  товаров на сумму 1000,00 руб</w:t>
      </w:r>
      <w:r w:rsidRPr="00C62864">
        <w:rPr>
          <w:rFonts w:ascii="Times New Roman" w:eastAsia="Times New Roman" w:hAnsi="Times New Roman" w:cs="Times New Roman"/>
          <w:lang w:eastAsia="ru-RU"/>
        </w:rPr>
        <w:t>.</w:t>
      </w:r>
      <w:r w:rsidR="00A345BA" w:rsidRPr="00C62864">
        <w:rPr>
          <w:rFonts w:ascii="Times New Roman" w:eastAsia="Times New Roman" w:hAnsi="Times New Roman" w:cs="Times New Roman"/>
          <w:lang w:eastAsia="ru-RU"/>
        </w:rPr>
        <w:t>,</w:t>
      </w:r>
      <w:r w:rsidR="004C2933" w:rsidRPr="00C62864">
        <w:rPr>
          <w:rFonts w:ascii="Times New Roman" w:eastAsia="Times New Roman" w:hAnsi="Times New Roman" w:cs="Times New Roman"/>
          <w:lang w:eastAsia="ru-RU"/>
        </w:rPr>
        <w:t xml:space="preserve"> со сроком действия до 31.12.2018 г.</w:t>
      </w:r>
      <w:r w:rsidRPr="00C62864">
        <w:rPr>
          <w:rFonts w:ascii="Times New Roman" w:eastAsia="Times New Roman" w:hAnsi="Times New Roman" w:cs="Times New Roman"/>
          <w:lang w:eastAsia="ru-RU"/>
        </w:rPr>
        <w:t>)</w:t>
      </w:r>
      <w:r w:rsidR="00DC4847" w:rsidRPr="00C62864">
        <w:rPr>
          <w:rFonts w:ascii="Times New Roman" w:eastAsia="Times New Roman" w:hAnsi="Times New Roman" w:cs="Times New Roman"/>
          <w:lang w:eastAsia="ru-RU"/>
        </w:rPr>
        <w:t>.</w:t>
      </w:r>
      <w:proofErr w:type="gramEnd"/>
      <w:r w:rsidR="00DC4847" w:rsidRPr="00C62864">
        <w:rPr>
          <w:rFonts w:ascii="Times New Roman" w:eastAsia="Times New Roman" w:hAnsi="Times New Roman" w:cs="Times New Roman"/>
          <w:lang w:eastAsia="ru-RU"/>
        </w:rPr>
        <w:t xml:space="preserve"> Также в договорах указываются неправильные лицевые счета.</w:t>
      </w:r>
    </w:p>
    <w:p w:rsidR="00DC4847" w:rsidRPr="00C62864" w:rsidRDefault="00361E5A" w:rsidP="003378CF">
      <w:pPr>
        <w:spacing w:after="0" w:line="240" w:lineRule="auto"/>
        <w:ind w:firstLine="567"/>
        <w:jc w:val="both"/>
        <w:rPr>
          <w:rFonts w:ascii="Times New Roman" w:eastAsia="Times New Roman" w:hAnsi="Times New Roman" w:cs="Times New Roman"/>
          <w:i/>
          <w:lang w:eastAsia="ru-RU"/>
        </w:rPr>
      </w:pPr>
      <w:r w:rsidRPr="00C62864">
        <w:rPr>
          <w:rFonts w:ascii="Times New Roman" w:eastAsia="Times New Roman" w:hAnsi="Times New Roman" w:cs="Times New Roman"/>
          <w:i/>
          <w:lang w:eastAsia="ru-RU"/>
        </w:rPr>
        <w:t>при проверке соблюдения порядка составления, утверждения и ведения плана ф</w:t>
      </w:r>
      <w:r w:rsidR="003378CF" w:rsidRPr="00C62864">
        <w:rPr>
          <w:rFonts w:ascii="Times New Roman" w:eastAsia="Times New Roman" w:hAnsi="Times New Roman" w:cs="Times New Roman"/>
          <w:i/>
          <w:lang w:eastAsia="ru-RU"/>
        </w:rPr>
        <w:t>и</w:t>
      </w:r>
      <w:r w:rsidRPr="00C62864">
        <w:rPr>
          <w:rFonts w:ascii="Times New Roman" w:eastAsia="Times New Roman" w:hAnsi="Times New Roman" w:cs="Times New Roman"/>
          <w:i/>
          <w:lang w:eastAsia="ru-RU"/>
        </w:rPr>
        <w:t>нансово-хозяйственной деятельности, исполнение  плана финансово-хозяйственной деятельности</w:t>
      </w:r>
    </w:p>
    <w:p w:rsidR="00F72BDA" w:rsidRPr="00C62864" w:rsidRDefault="00C13B0A" w:rsidP="00C13B0A">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lastRenderedPageBreak/>
        <w:t xml:space="preserve"> В нарушение Приказа 186н и Порядка 1395 в МБОУ «Гимназия» применяется не установленная форма Плана ФХД.</w:t>
      </w:r>
    </w:p>
    <w:p w:rsidR="00C13B0A" w:rsidRPr="00C62864" w:rsidRDefault="00C13B0A" w:rsidP="00C13B0A">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 xml:space="preserve">В нарушение Приказа 186н и Порядка 1395 </w:t>
      </w:r>
      <w:r w:rsidR="00E7324A" w:rsidRPr="00C62864">
        <w:rPr>
          <w:rFonts w:ascii="Times New Roman" w:hAnsi="Times New Roman" w:cs="Times New Roman"/>
        </w:rPr>
        <w:t>План ФХД утверждается с нарушениями установленных сроков.</w:t>
      </w:r>
    </w:p>
    <w:p w:rsidR="001D1DD9" w:rsidRPr="00C62864" w:rsidRDefault="001D1DD9" w:rsidP="00C13B0A">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В нарушение Приказа 186н и Порядка 1395 отсутствуют расчеты (обоснования) плановых показателей поступлений и выплат.</w:t>
      </w:r>
    </w:p>
    <w:p w:rsidR="001D1DD9" w:rsidRPr="00C62864" w:rsidRDefault="00C901D0" w:rsidP="00C13B0A">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В нарушение Приказа 186н утвержденный План ФХД МБОУ «Гимназия» не соответствует данным годовой отчетности МБОУ «Гимназия» и данным комплексной системы «АЦК-Финансы».</w:t>
      </w:r>
    </w:p>
    <w:p w:rsidR="00C901D0" w:rsidRPr="00C62864" w:rsidRDefault="00B4114A" w:rsidP="00B4114A">
      <w:pPr>
        <w:pStyle w:val="a3"/>
        <w:spacing w:after="0" w:line="240" w:lineRule="auto"/>
        <w:ind w:left="0" w:firstLine="708"/>
        <w:jc w:val="both"/>
        <w:rPr>
          <w:rFonts w:ascii="Times New Roman" w:hAnsi="Times New Roman" w:cs="Times New Roman"/>
          <w:i/>
        </w:rPr>
      </w:pPr>
      <w:r w:rsidRPr="00C62864">
        <w:rPr>
          <w:rFonts w:ascii="Times New Roman" w:hAnsi="Times New Roman" w:cs="Times New Roman"/>
          <w:i/>
        </w:rPr>
        <w:t>при проверке расчетов с подотчетными лицами, поставщиками и подрядчиками</w:t>
      </w:r>
    </w:p>
    <w:p w:rsidR="00F04222" w:rsidRPr="00C62864" w:rsidRDefault="000A2585" w:rsidP="00F04222">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 xml:space="preserve"> </w:t>
      </w:r>
      <w:r w:rsidR="00F04222" w:rsidRPr="00C62864">
        <w:rPr>
          <w:rFonts w:ascii="Times New Roman" w:hAnsi="Times New Roman" w:cs="Times New Roman"/>
        </w:rPr>
        <w:t>В нарушение  ч. 2 статьи 166 ТК РФ, Положения № 749 направление сотрудника в командировку не оформляется приказом МБОУ «Гимназия».</w:t>
      </w:r>
      <w:r w:rsidR="00932A3A" w:rsidRPr="00C62864">
        <w:rPr>
          <w:rFonts w:ascii="Times New Roman" w:hAnsi="Times New Roman" w:cs="Times New Roman"/>
        </w:rPr>
        <w:t xml:space="preserve"> В отсутствие документов, подтверждающих направление сотрудника в командировку, а также при несоответствии даты направления сотрудника в командировку с подтверждающими документами неправомерно оплачены расходы в размере </w:t>
      </w:r>
      <w:r w:rsidR="00D843C0" w:rsidRPr="00C62864">
        <w:rPr>
          <w:rFonts w:ascii="Times New Roman" w:hAnsi="Times New Roman" w:cs="Times New Roman"/>
        </w:rPr>
        <w:t>1140</w:t>
      </w:r>
      <w:r w:rsidR="00932A3A" w:rsidRPr="00C62864">
        <w:rPr>
          <w:rFonts w:ascii="Times New Roman" w:hAnsi="Times New Roman" w:cs="Times New Roman"/>
        </w:rPr>
        <w:t>,00 руб.</w:t>
      </w:r>
    </w:p>
    <w:p w:rsidR="00F04222" w:rsidRPr="00C62864" w:rsidRDefault="00F04222" w:rsidP="00932A3A">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В нарушение статьи 9 Закона № 402-ФЗ задолженность не учитывалась в полном объеме на счетах бухгалтерского учета.</w:t>
      </w:r>
    </w:p>
    <w:p w:rsidR="00F04222" w:rsidRPr="00C62864" w:rsidRDefault="00F04222" w:rsidP="00A467CB">
      <w:pPr>
        <w:pStyle w:val="a3"/>
        <w:numPr>
          <w:ilvl w:val="0"/>
          <w:numId w:val="22"/>
        </w:numPr>
        <w:spacing w:after="0" w:line="240" w:lineRule="auto"/>
        <w:ind w:left="0" w:firstLine="705"/>
        <w:jc w:val="both"/>
        <w:rPr>
          <w:rFonts w:ascii="Times New Roman" w:hAnsi="Times New Roman" w:cs="Times New Roman"/>
        </w:rPr>
      </w:pPr>
      <w:r w:rsidRPr="00C62864">
        <w:rPr>
          <w:rFonts w:ascii="Times New Roman" w:hAnsi="Times New Roman" w:cs="Times New Roman"/>
        </w:rPr>
        <w:t xml:space="preserve"> В  нарушение статьи 13 Закона № 402-ФЗ Инструкции 191н, Единой учетной политики формы годовой бухгалтерской отчетности (ф. 0503730 «Баланс исполнения бюджета», ф.0503769 «Сведения по дебиторской и кредиторской задолженности») содержат недостоверные данные</w:t>
      </w:r>
      <w:r w:rsidR="00DA3FB5" w:rsidRPr="00C62864">
        <w:rPr>
          <w:rFonts w:ascii="Times New Roman" w:hAnsi="Times New Roman" w:cs="Times New Roman"/>
        </w:rPr>
        <w:t xml:space="preserve"> о кредиторской задолженности подотчетных лиц.</w:t>
      </w:r>
    </w:p>
    <w:p w:rsidR="00F04222" w:rsidRPr="00C62864" w:rsidRDefault="00F04222" w:rsidP="00A467CB">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 xml:space="preserve">В нарушение  п. 11 Инструкции № 157н и п. 1 ст. 10 </w:t>
      </w:r>
      <w:r w:rsidR="00961EB2" w:rsidRPr="00C62864">
        <w:rPr>
          <w:rFonts w:ascii="Times New Roman" w:hAnsi="Times New Roman" w:cs="Times New Roman"/>
        </w:rPr>
        <w:t>З</w:t>
      </w:r>
      <w:r w:rsidRPr="00C62864">
        <w:rPr>
          <w:rFonts w:ascii="Times New Roman" w:hAnsi="Times New Roman" w:cs="Times New Roman"/>
        </w:rPr>
        <w:t xml:space="preserve">акона № 402-ФЗ регистрация и накопление в регистрах бухгалтерского учета </w:t>
      </w:r>
      <w:r w:rsidR="008B149F" w:rsidRPr="00C62864">
        <w:rPr>
          <w:rFonts w:ascii="Times New Roman" w:hAnsi="Times New Roman" w:cs="Times New Roman"/>
        </w:rPr>
        <w:t xml:space="preserve">данных </w:t>
      </w:r>
      <w:r w:rsidRPr="00C62864">
        <w:rPr>
          <w:rFonts w:ascii="Times New Roman" w:hAnsi="Times New Roman" w:cs="Times New Roman"/>
        </w:rPr>
        <w:t>первичных документов, отражающих поставку товаров, выполнение работ, услуг в рамках исполнения  контрактов</w:t>
      </w:r>
      <w:r w:rsidR="008B149F" w:rsidRPr="00C62864">
        <w:rPr>
          <w:rFonts w:ascii="Times New Roman" w:hAnsi="Times New Roman" w:cs="Times New Roman"/>
        </w:rPr>
        <w:t xml:space="preserve"> производится с нарушением сроков</w:t>
      </w:r>
      <w:r w:rsidRPr="00C62864">
        <w:rPr>
          <w:rFonts w:ascii="Times New Roman" w:hAnsi="Times New Roman" w:cs="Times New Roman"/>
        </w:rPr>
        <w:t>.</w:t>
      </w:r>
    </w:p>
    <w:p w:rsidR="00F04222" w:rsidRPr="00C62864" w:rsidRDefault="0025054E" w:rsidP="00A467CB">
      <w:pPr>
        <w:pStyle w:val="a3"/>
        <w:numPr>
          <w:ilvl w:val="0"/>
          <w:numId w:val="22"/>
        </w:numPr>
        <w:spacing w:after="0" w:line="240" w:lineRule="auto"/>
        <w:ind w:left="0" w:firstLine="705"/>
        <w:jc w:val="both"/>
        <w:rPr>
          <w:rFonts w:ascii="Times New Roman" w:hAnsi="Times New Roman" w:cs="Times New Roman"/>
        </w:rPr>
      </w:pPr>
      <w:r w:rsidRPr="00C62864">
        <w:rPr>
          <w:rFonts w:ascii="Times New Roman" w:hAnsi="Times New Roman" w:cs="Times New Roman"/>
        </w:rPr>
        <w:t xml:space="preserve"> </w:t>
      </w:r>
      <w:r w:rsidR="00F04222" w:rsidRPr="00C62864">
        <w:rPr>
          <w:rFonts w:ascii="Times New Roman" w:hAnsi="Times New Roman" w:cs="Times New Roman"/>
        </w:rPr>
        <w:t>В нарушение п.</w:t>
      </w:r>
      <w:r w:rsidRPr="00C62864">
        <w:rPr>
          <w:rFonts w:ascii="Times New Roman" w:hAnsi="Times New Roman" w:cs="Times New Roman"/>
        </w:rPr>
        <w:t xml:space="preserve"> </w:t>
      </w:r>
      <w:r w:rsidR="00F04222" w:rsidRPr="00C62864">
        <w:rPr>
          <w:rFonts w:ascii="Times New Roman" w:hAnsi="Times New Roman" w:cs="Times New Roman"/>
        </w:rPr>
        <w:t xml:space="preserve">69 Инструкции № 33н МБОУ «Гимназия» просроченная кредиторская задолженность на конец отчетного периода 2019 г. не отражена, что привело к </w:t>
      </w:r>
      <w:r w:rsidR="00AC337D" w:rsidRPr="00C62864">
        <w:rPr>
          <w:rFonts w:ascii="Times New Roman" w:hAnsi="Times New Roman" w:cs="Times New Roman"/>
        </w:rPr>
        <w:t>искажению годовой отчетности на сумму</w:t>
      </w:r>
      <w:r w:rsidR="00F04222" w:rsidRPr="00C62864">
        <w:rPr>
          <w:rFonts w:ascii="Times New Roman" w:hAnsi="Times New Roman" w:cs="Times New Roman"/>
        </w:rPr>
        <w:t xml:space="preserve"> 25859,00</w:t>
      </w:r>
      <w:r w:rsidR="00AC337D" w:rsidRPr="00C62864">
        <w:rPr>
          <w:rFonts w:ascii="Times New Roman" w:hAnsi="Times New Roman" w:cs="Times New Roman"/>
        </w:rPr>
        <w:t xml:space="preserve"> </w:t>
      </w:r>
      <w:r w:rsidR="00F04222" w:rsidRPr="00C62864">
        <w:rPr>
          <w:rFonts w:ascii="Times New Roman" w:hAnsi="Times New Roman" w:cs="Times New Roman"/>
        </w:rPr>
        <w:t>руб</w:t>
      </w:r>
      <w:r w:rsidR="00AC337D" w:rsidRPr="00C62864">
        <w:rPr>
          <w:rFonts w:ascii="Times New Roman" w:hAnsi="Times New Roman" w:cs="Times New Roman"/>
        </w:rPr>
        <w:t>.</w:t>
      </w:r>
      <w:r w:rsidR="00F04222" w:rsidRPr="00C62864">
        <w:rPr>
          <w:rFonts w:ascii="Times New Roman" w:hAnsi="Times New Roman" w:cs="Times New Roman"/>
        </w:rPr>
        <w:t xml:space="preserve">  «Сведениях по дебиторской и кредиторской задолженности» ф. 0503769</w:t>
      </w:r>
      <w:r w:rsidR="00AC337D" w:rsidRPr="00C62864">
        <w:rPr>
          <w:rFonts w:ascii="Times New Roman" w:hAnsi="Times New Roman" w:cs="Times New Roman"/>
        </w:rPr>
        <w:t>.</w:t>
      </w:r>
    </w:p>
    <w:p w:rsidR="00F04222" w:rsidRPr="00C62864" w:rsidRDefault="00AC337D" w:rsidP="00A467CB">
      <w:pPr>
        <w:pStyle w:val="a3"/>
        <w:numPr>
          <w:ilvl w:val="0"/>
          <w:numId w:val="22"/>
        </w:numPr>
        <w:spacing w:after="0" w:line="240" w:lineRule="auto"/>
        <w:ind w:left="0" w:firstLine="705"/>
        <w:jc w:val="both"/>
        <w:rPr>
          <w:rFonts w:ascii="Times New Roman" w:hAnsi="Times New Roman" w:cs="Times New Roman"/>
        </w:rPr>
      </w:pPr>
      <w:r w:rsidRPr="00C62864">
        <w:rPr>
          <w:rFonts w:ascii="Times New Roman" w:hAnsi="Times New Roman" w:cs="Times New Roman"/>
        </w:rPr>
        <w:t xml:space="preserve"> </w:t>
      </w:r>
      <w:r w:rsidR="00F04222" w:rsidRPr="00C62864">
        <w:rPr>
          <w:rFonts w:ascii="Times New Roman" w:hAnsi="Times New Roman" w:cs="Times New Roman"/>
        </w:rPr>
        <w:t xml:space="preserve">В нарушение п. 3 ст. 219 Бюджетного Кодекса Российской Федерации </w:t>
      </w:r>
      <w:r w:rsidR="00853FAB" w:rsidRPr="00C62864">
        <w:rPr>
          <w:rFonts w:ascii="Times New Roman" w:hAnsi="Times New Roman" w:cs="Times New Roman"/>
        </w:rPr>
        <w:t>М</w:t>
      </w:r>
      <w:r w:rsidR="00F04222" w:rsidRPr="00C62864">
        <w:rPr>
          <w:rFonts w:ascii="Times New Roman" w:hAnsi="Times New Roman" w:cs="Times New Roman"/>
        </w:rPr>
        <w:t>БОУ «Гимназия» допустило принятие бюджетных обязатель</w:t>
      </w:r>
      <w:proofErr w:type="gramStart"/>
      <w:r w:rsidR="00F04222" w:rsidRPr="00C62864">
        <w:rPr>
          <w:rFonts w:ascii="Times New Roman" w:hAnsi="Times New Roman" w:cs="Times New Roman"/>
        </w:rPr>
        <w:t>ств св</w:t>
      </w:r>
      <w:proofErr w:type="gramEnd"/>
      <w:r w:rsidR="00F04222" w:rsidRPr="00C62864">
        <w:rPr>
          <w:rFonts w:ascii="Times New Roman" w:hAnsi="Times New Roman" w:cs="Times New Roman"/>
        </w:rPr>
        <w:t>ерх утвержденных лимитов плана финансово-хозяйственной деятельности на 2020 год на сумму 425435,00 руб. Принятие бюджетных обязательств в размерах, превышающих утвержденные лимиты бюджет</w:t>
      </w:r>
      <w:r w:rsidR="00853FAB" w:rsidRPr="00C62864">
        <w:rPr>
          <w:rFonts w:ascii="Times New Roman" w:hAnsi="Times New Roman" w:cs="Times New Roman"/>
        </w:rPr>
        <w:t>ных обязательств.</w:t>
      </w:r>
    </w:p>
    <w:p w:rsidR="00F04222" w:rsidRPr="00C62864" w:rsidRDefault="00853FAB" w:rsidP="00A467CB">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 xml:space="preserve"> </w:t>
      </w:r>
      <w:r w:rsidR="00F04222" w:rsidRPr="00C62864">
        <w:rPr>
          <w:rFonts w:ascii="Times New Roman" w:hAnsi="Times New Roman" w:cs="Times New Roman"/>
        </w:rPr>
        <w:t>В нарушение ст. 11 Закона №</w:t>
      </w:r>
      <w:r w:rsidRPr="00C62864">
        <w:rPr>
          <w:rFonts w:ascii="Times New Roman" w:hAnsi="Times New Roman" w:cs="Times New Roman"/>
        </w:rPr>
        <w:t xml:space="preserve"> </w:t>
      </w:r>
      <w:r w:rsidR="00F04222" w:rsidRPr="00C62864">
        <w:rPr>
          <w:rFonts w:ascii="Times New Roman" w:hAnsi="Times New Roman" w:cs="Times New Roman"/>
        </w:rPr>
        <w:t>402-ФЗ, инвентаризация обязательств по расчетам с поставщиками и подрядчиками за 2019 г., 2020 г. в Учреждении не проводилась. Акты сверок с поставщиками и подрядчиками Учреждением составлены только по 12 договорам.</w:t>
      </w:r>
    </w:p>
    <w:p w:rsidR="00B4114A" w:rsidRPr="00C62864" w:rsidRDefault="00853FAB" w:rsidP="00A467CB">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 xml:space="preserve"> В нарушение статьи 9 Закона </w:t>
      </w:r>
      <w:r w:rsidR="005D240D" w:rsidRPr="00C62864">
        <w:rPr>
          <w:rFonts w:ascii="Times New Roman" w:hAnsi="Times New Roman" w:cs="Times New Roman"/>
        </w:rPr>
        <w:t>402-ФЗ в</w:t>
      </w:r>
      <w:r w:rsidRPr="00C62864">
        <w:rPr>
          <w:rFonts w:ascii="Times New Roman" w:hAnsi="Times New Roman" w:cs="Times New Roman"/>
        </w:rPr>
        <w:t xml:space="preserve"> МБОУ «Гимназия» не ведутся </w:t>
      </w:r>
      <w:r w:rsidR="00F04222" w:rsidRPr="00C62864">
        <w:rPr>
          <w:rFonts w:ascii="Times New Roman" w:hAnsi="Times New Roman" w:cs="Times New Roman"/>
        </w:rPr>
        <w:t>табеля питания, табель учета посещаемости занятий</w:t>
      </w:r>
      <w:r w:rsidRPr="00C62864">
        <w:rPr>
          <w:rFonts w:ascii="Times New Roman" w:hAnsi="Times New Roman" w:cs="Times New Roman"/>
        </w:rPr>
        <w:t xml:space="preserve">, в </w:t>
      </w:r>
      <w:proofErr w:type="gramStart"/>
      <w:r w:rsidRPr="00C62864">
        <w:rPr>
          <w:rFonts w:ascii="Times New Roman" w:hAnsi="Times New Roman" w:cs="Times New Roman"/>
        </w:rPr>
        <w:t>связи</w:t>
      </w:r>
      <w:proofErr w:type="gramEnd"/>
      <w:r w:rsidRPr="00C62864">
        <w:rPr>
          <w:rFonts w:ascii="Times New Roman" w:hAnsi="Times New Roman" w:cs="Times New Roman"/>
        </w:rPr>
        <w:t xml:space="preserve"> с чем</w:t>
      </w:r>
      <w:r w:rsidR="00F04222" w:rsidRPr="00C62864">
        <w:rPr>
          <w:rFonts w:ascii="Times New Roman" w:hAnsi="Times New Roman" w:cs="Times New Roman"/>
        </w:rPr>
        <w:t xml:space="preserve"> не возможно провести сверку с актами об оказание услуг ООО «Сервис» и фактическим количество питающихся учеников МБОУ «Гимназия»</w:t>
      </w:r>
      <w:r w:rsidRPr="00C62864">
        <w:rPr>
          <w:rFonts w:ascii="Times New Roman" w:hAnsi="Times New Roman" w:cs="Times New Roman"/>
        </w:rPr>
        <w:t xml:space="preserve"> и в полном объеме подтвердить целевое использование средств на оплату услуг ООО «Сервис» за питание учащихся в размере</w:t>
      </w:r>
      <w:r w:rsidR="005D240D" w:rsidRPr="00C62864">
        <w:rPr>
          <w:rFonts w:ascii="Times New Roman" w:hAnsi="Times New Roman" w:cs="Times New Roman"/>
        </w:rPr>
        <w:t xml:space="preserve"> 1574152,22 руб</w:t>
      </w:r>
      <w:r w:rsidR="00F04222" w:rsidRPr="00C62864">
        <w:rPr>
          <w:rFonts w:ascii="Times New Roman" w:hAnsi="Times New Roman" w:cs="Times New Roman"/>
        </w:rPr>
        <w:t>.</w:t>
      </w:r>
    </w:p>
    <w:p w:rsidR="00B90DD5" w:rsidRPr="00C62864" w:rsidRDefault="00AD23B9" w:rsidP="00A467CB">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В нарушение Приказа 274н неправомерно списана кредиторская задолженность в размере 17325,00 руб.</w:t>
      </w:r>
      <w:r w:rsidR="00B86841" w:rsidRPr="00C62864">
        <w:rPr>
          <w:rFonts w:ascii="Times New Roman" w:hAnsi="Times New Roman" w:cs="Times New Roman"/>
        </w:rPr>
        <w:t xml:space="preserve"> по договору с ИП Шаклеин Е.А.</w:t>
      </w:r>
    </w:p>
    <w:p w:rsidR="004905E6" w:rsidRPr="00C62864" w:rsidRDefault="00AD23B9" w:rsidP="00A467CB">
      <w:pPr>
        <w:pStyle w:val="a3"/>
        <w:numPr>
          <w:ilvl w:val="0"/>
          <w:numId w:val="22"/>
        </w:numPr>
        <w:spacing w:after="0" w:line="240" w:lineRule="auto"/>
        <w:ind w:left="0" w:firstLine="709"/>
        <w:jc w:val="both"/>
        <w:rPr>
          <w:rFonts w:ascii="Times New Roman" w:hAnsi="Times New Roman" w:cs="Times New Roman"/>
          <w:i/>
        </w:rPr>
      </w:pPr>
      <w:r w:rsidRPr="00C62864">
        <w:rPr>
          <w:rFonts w:ascii="Times New Roman" w:hAnsi="Times New Roman" w:cs="Times New Roman"/>
        </w:rPr>
        <w:t xml:space="preserve">В </w:t>
      </w:r>
      <w:r w:rsidR="004905E6" w:rsidRPr="00C62864">
        <w:rPr>
          <w:rFonts w:ascii="Times New Roman" w:hAnsi="Times New Roman" w:cs="Times New Roman"/>
        </w:rPr>
        <w:t>нарушение п. 9 статьи 402-ФЗ необоснованно списана кредиторская задолженность по договору с ИП Токарева Л.Н. на сумму 59814,00 руб., которая ранее была поставлена на учет на основании не имевшего места факта хозяйственной жизни</w:t>
      </w:r>
    </w:p>
    <w:p w:rsidR="00254A1B" w:rsidRPr="00C62864" w:rsidRDefault="00254A1B" w:rsidP="00A467CB">
      <w:pPr>
        <w:pStyle w:val="a3"/>
        <w:spacing w:after="0" w:line="240" w:lineRule="auto"/>
        <w:ind w:left="0" w:firstLine="709"/>
        <w:jc w:val="both"/>
        <w:rPr>
          <w:rFonts w:ascii="Times New Roman" w:hAnsi="Times New Roman" w:cs="Times New Roman"/>
          <w:i/>
        </w:rPr>
      </w:pPr>
      <w:r w:rsidRPr="00C62864">
        <w:rPr>
          <w:rFonts w:ascii="Times New Roman" w:hAnsi="Times New Roman" w:cs="Times New Roman"/>
          <w:i/>
        </w:rPr>
        <w:t>при проверке учета, эффективности использования и обеспечения сохранности муниципального имущества</w:t>
      </w:r>
    </w:p>
    <w:p w:rsidR="00143783" w:rsidRPr="00C62864" w:rsidRDefault="00143783" w:rsidP="00A467CB">
      <w:pPr>
        <w:pStyle w:val="a3"/>
        <w:numPr>
          <w:ilvl w:val="0"/>
          <w:numId w:val="22"/>
        </w:numPr>
        <w:autoSpaceDE w:val="0"/>
        <w:autoSpaceDN w:val="0"/>
        <w:spacing w:after="0" w:line="240" w:lineRule="auto"/>
        <w:ind w:left="0" w:firstLine="709"/>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 xml:space="preserve"> В нарушении п. 2.3 Методических указаний по инвентаризации имущества и финансовых обязательств, утвержденных Приказом № 49, состав инвентаризационной комиссии не соответствует требованиям, не включены в состав комиссии по инвентаризации работники бухгалтерии.</w:t>
      </w:r>
    </w:p>
    <w:p w:rsidR="00143783" w:rsidRPr="00C62864" w:rsidRDefault="00143783" w:rsidP="00A467CB">
      <w:pPr>
        <w:pStyle w:val="a3"/>
        <w:numPr>
          <w:ilvl w:val="0"/>
          <w:numId w:val="22"/>
        </w:numPr>
        <w:autoSpaceDE w:val="0"/>
        <w:autoSpaceDN w:val="0"/>
        <w:spacing w:after="0" w:line="240" w:lineRule="auto"/>
        <w:ind w:left="0" w:firstLine="705"/>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 xml:space="preserve"> </w:t>
      </w:r>
      <w:proofErr w:type="gramStart"/>
      <w:r w:rsidRPr="00C62864">
        <w:rPr>
          <w:rFonts w:ascii="Times New Roman" w:eastAsia="Times New Roman" w:hAnsi="Times New Roman" w:cs="Times New Roman"/>
          <w:lang w:eastAsia="ru-RU"/>
        </w:rPr>
        <w:t>В нарушение Приказа № 52н инвентарных карточках учета основных средств не отражается информация о принятых к учету объектах основных средств, а именно: паспорт, модель, тип, марка, заводской №,  дата выпуска, краткая индивидуальная характеристика объекта, реконструкция, модернизация и другое.</w:t>
      </w:r>
      <w:proofErr w:type="gramEnd"/>
    </w:p>
    <w:p w:rsidR="001E0AA1" w:rsidRPr="00C62864" w:rsidRDefault="00836510" w:rsidP="00A467CB">
      <w:pPr>
        <w:pStyle w:val="a3"/>
        <w:numPr>
          <w:ilvl w:val="0"/>
          <w:numId w:val="22"/>
        </w:numPr>
        <w:autoSpaceDE w:val="0"/>
        <w:autoSpaceDN w:val="0"/>
        <w:spacing w:after="0" w:line="240" w:lineRule="auto"/>
        <w:ind w:left="0" w:firstLine="705"/>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lastRenderedPageBreak/>
        <w:t>В нарушение статьи 9 Закона № 402-ФЗ внутреннее перемещение основных средств между материально-ответственными лицами</w:t>
      </w:r>
      <w:r w:rsidR="00212109" w:rsidRPr="00C62864">
        <w:rPr>
          <w:rFonts w:ascii="Times New Roman" w:eastAsia="Times New Roman" w:hAnsi="Times New Roman" w:cs="Times New Roman"/>
          <w:lang w:eastAsia="ru-RU"/>
        </w:rPr>
        <w:t xml:space="preserve">, </w:t>
      </w:r>
      <w:r w:rsidRPr="00C62864">
        <w:rPr>
          <w:rFonts w:ascii="Times New Roman" w:eastAsia="Times New Roman" w:hAnsi="Times New Roman" w:cs="Times New Roman"/>
          <w:lang w:eastAsia="ru-RU"/>
        </w:rPr>
        <w:t>документально не оформляется.</w:t>
      </w:r>
      <w:r w:rsidR="00212109" w:rsidRPr="00C62864">
        <w:rPr>
          <w:rFonts w:ascii="Times New Roman" w:eastAsia="Times New Roman" w:hAnsi="Times New Roman" w:cs="Times New Roman"/>
          <w:lang w:eastAsia="ru-RU"/>
        </w:rPr>
        <w:t xml:space="preserve"> При переводе работника с одной должности на другую договоры о материальной ответственности не перезаключаются.</w:t>
      </w:r>
    </w:p>
    <w:p w:rsidR="00212109" w:rsidRPr="00C62864" w:rsidRDefault="00212109" w:rsidP="00A467CB">
      <w:pPr>
        <w:pStyle w:val="a3"/>
        <w:numPr>
          <w:ilvl w:val="0"/>
          <w:numId w:val="22"/>
        </w:numPr>
        <w:autoSpaceDE w:val="0"/>
        <w:autoSpaceDN w:val="0"/>
        <w:spacing w:after="0" w:line="240" w:lineRule="auto"/>
        <w:ind w:left="0" w:firstLine="705"/>
        <w:jc w:val="both"/>
        <w:rPr>
          <w:rFonts w:ascii="Times New Roman" w:eastAsia="Times New Roman" w:hAnsi="Times New Roman" w:cs="Times New Roman"/>
          <w:lang w:eastAsia="ru-RU"/>
        </w:rPr>
      </w:pPr>
      <w:r w:rsidRPr="00C62864">
        <w:rPr>
          <w:rFonts w:ascii="Times New Roman" w:eastAsia="Times New Roman" w:hAnsi="Times New Roman" w:cs="Times New Roman"/>
          <w:lang w:eastAsia="ru-RU"/>
        </w:rPr>
        <w:t>В нарушение п. 11</w:t>
      </w:r>
      <w:r w:rsidR="004F039E" w:rsidRPr="00C62864">
        <w:rPr>
          <w:rFonts w:ascii="Times New Roman" w:eastAsia="Times New Roman" w:hAnsi="Times New Roman" w:cs="Times New Roman"/>
          <w:lang w:eastAsia="ru-RU"/>
        </w:rPr>
        <w:t xml:space="preserve"> Приказа № 91н с целью сохранности имущества не обеспечено нанесение инвентарных номеров на объекты основных средств.</w:t>
      </w:r>
    </w:p>
    <w:p w:rsidR="005C6EB6" w:rsidRPr="00C62864" w:rsidRDefault="005C6EB6" w:rsidP="005C6EB6">
      <w:pPr>
        <w:pStyle w:val="a3"/>
        <w:autoSpaceDE w:val="0"/>
        <w:autoSpaceDN w:val="0"/>
        <w:spacing w:after="0" w:line="240" w:lineRule="auto"/>
        <w:ind w:left="705"/>
        <w:jc w:val="both"/>
        <w:rPr>
          <w:rFonts w:ascii="Times New Roman" w:eastAsia="Times New Roman" w:hAnsi="Times New Roman" w:cs="Times New Roman"/>
          <w:i/>
          <w:lang w:eastAsia="ru-RU"/>
        </w:rPr>
      </w:pPr>
      <w:r w:rsidRPr="00C62864">
        <w:rPr>
          <w:rFonts w:ascii="Times New Roman" w:eastAsia="Times New Roman" w:hAnsi="Times New Roman" w:cs="Times New Roman"/>
          <w:i/>
          <w:lang w:eastAsia="ru-RU"/>
        </w:rPr>
        <w:t>при проверке учета и списания материальных запасов</w:t>
      </w:r>
    </w:p>
    <w:p w:rsidR="00516C25" w:rsidRPr="00C62864" w:rsidRDefault="00516C25" w:rsidP="00516C25">
      <w:pPr>
        <w:pStyle w:val="a3"/>
        <w:numPr>
          <w:ilvl w:val="0"/>
          <w:numId w:val="22"/>
        </w:numPr>
        <w:spacing w:after="0" w:line="240" w:lineRule="auto"/>
        <w:ind w:left="0" w:firstLine="568"/>
        <w:jc w:val="both"/>
        <w:rPr>
          <w:rFonts w:ascii="Times New Roman" w:hAnsi="Times New Roman" w:cs="Times New Roman"/>
        </w:rPr>
      </w:pPr>
      <w:r w:rsidRPr="00C62864">
        <w:rPr>
          <w:rFonts w:ascii="Times New Roman" w:hAnsi="Times New Roman" w:cs="Times New Roman"/>
        </w:rPr>
        <w:t xml:space="preserve"> В нарушении ст. 9 Закона № 4</w:t>
      </w:r>
      <w:r w:rsidR="0090287F" w:rsidRPr="00C62864">
        <w:rPr>
          <w:rFonts w:ascii="Times New Roman" w:hAnsi="Times New Roman" w:cs="Times New Roman"/>
        </w:rPr>
        <w:t>02</w:t>
      </w:r>
      <w:r w:rsidRPr="00C62864">
        <w:rPr>
          <w:rFonts w:ascii="Times New Roman" w:hAnsi="Times New Roman" w:cs="Times New Roman"/>
        </w:rPr>
        <w:t>-ФЗ и п. 7 Инструкции № 157н в</w:t>
      </w:r>
      <w:r w:rsidRPr="00C62864">
        <w:t xml:space="preserve"> </w:t>
      </w:r>
      <w:r w:rsidRPr="00C62864">
        <w:rPr>
          <w:rFonts w:ascii="Times New Roman" w:hAnsi="Times New Roman" w:cs="Times New Roman"/>
        </w:rPr>
        <w:t>МБОУ «Гимназия» принимаются к учету материальные запасы</w:t>
      </w:r>
      <w:r w:rsidR="00B96587" w:rsidRPr="00C62864">
        <w:rPr>
          <w:rFonts w:ascii="Times New Roman" w:hAnsi="Times New Roman" w:cs="Times New Roman"/>
        </w:rPr>
        <w:t>,</w:t>
      </w:r>
      <w:r w:rsidRPr="00C62864">
        <w:rPr>
          <w:rFonts w:ascii="Times New Roman" w:hAnsi="Times New Roman" w:cs="Times New Roman"/>
        </w:rPr>
        <w:t xml:space="preserve"> которые не соответствуют первичным документам.</w:t>
      </w:r>
    </w:p>
    <w:p w:rsidR="00516C25" w:rsidRPr="00C62864" w:rsidRDefault="00516C25" w:rsidP="0090287F">
      <w:pPr>
        <w:pStyle w:val="a3"/>
        <w:numPr>
          <w:ilvl w:val="0"/>
          <w:numId w:val="22"/>
        </w:numPr>
        <w:spacing w:after="0" w:line="240" w:lineRule="auto"/>
        <w:ind w:left="0" w:firstLine="568"/>
        <w:jc w:val="both"/>
        <w:rPr>
          <w:rFonts w:ascii="Times New Roman" w:hAnsi="Times New Roman" w:cs="Times New Roman"/>
        </w:rPr>
      </w:pPr>
      <w:r w:rsidRPr="00C62864">
        <w:rPr>
          <w:rFonts w:ascii="Times New Roman" w:hAnsi="Times New Roman" w:cs="Times New Roman"/>
        </w:rPr>
        <w:t xml:space="preserve"> В нарушении ч. 2 ст. 9 </w:t>
      </w:r>
      <w:r w:rsidR="0090287F" w:rsidRPr="00C62864">
        <w:rPr>
          <w:rFonts w:ascii="Times New Roman" w:hAnsi="Times New Roman" w:cs="Times New Roman"/>
        </w:rPr>
        <w:t xml:space="preserve"> Закона № 402-</w:t>
      </w:r>
      <w:r w:rsidRPr="00C62864">
        <w:rPr>
          <w:rFonts w:ascii="Times New Roman" w:hAnsi="Times New Roman" w:cs="Times New Roman"/>
        </w:rPr>
        <w:t xml:space="preserve">ФЗ </w:t>
      </w:r>
      <w:r w:rsidR="0090287F" w:rsidRPr="00C62864">
        <w:rPr>
          <w:rFonts w:ascii="Times New Roman" w:hAnsi="Times New Roman" w:cs="Times New Roman"/>
        </w:rPr>
        <w:t>к</w:t>
      </w:r>
      <w:r w:rsidRPr="00C62864">
        <w:rPr>
          <w:rFonts w:ascii="Times New Roman" w:hAnsi="Times New Roman" w:cs="Times New Roman"/>
        </w:rPr>
        <w:t xml:space="preserve"> учету приняты первичные документы</w:t>
      </w:r>
      <w:r w:rsidR="00FD6EDE" w:rsidRPr="00C62864">
        <w:rPr>
          <w:rFonts w:ascii="Times New Roman" w:hAnsi="Times New Roman" w:cs="Times New Roman"/>
        </w:rPr>
        <w:t>,</w:t>
      </w:r>
      <w:r w:rsidRPr="00C62864">
        <w:rPr>
          <w:rFonts w:ascii="Times New Roman" w:hAnsi="Times New Roman" w:cs="Times New Roman"/>
        </w:rPr>
        <w:t xml:space="preserve"> которые офо</w:t>
      </w:r>
      <w:r w:rsidR="00522FAA" w:rsidRPr="00C62864">
        <w:rPr>
          <w:rFonts w:ascii="Times New Roman" w:hAnsi="Times New Roman" w:cs="Times New Roman"/>
        </w:rPr>
        <w:t xml:space="preserve">рмлены не надлежащим образом, </w:t>
      </w:r>
      <w:r w:rsidR="006B4EDA" w:rsidRPr="00C62864">
        <w:rPr>
          <w:rFonts w:ascii="Times New Roman" w:hAnsi="Times New Roman" w:cs="Times New Roman"/>
        </w:rPr>
        <w:t xml:space="preserve">а именно, </w:t>
      </w:r>
      <w:r w:rsidR="00522FAA" w:rsidRPr="00C62864">
        <w:rPr>
          <w:rFonts w:ascii="Times New Roman" w:hAnsi="Times New Roman" w:cs="Times New Roman"/>
        </w:rPr>
        <w:t>товарные накладные, счета-фактуры</w:t>
      </w:r>
      <w:r w:rsidRPr="00C62864">
        <w:rPr>
          <w:rFonts w:ascii="Times New Roman" w:hAnsi="Times New Roman" w:cs="Times New Roman"/>
        </w:rPr>
        <w:t xml:space="preserve"> не </w:t>
      </w:r>
      <w:r w:rsidR="00522FAA" w:rsidRPr="00C62864">
        <w:rPr>
          <w:rFonts w:ascii="Times New Roman" w:hAnsi="Times New Roman" w:cs="Times New Roman"/>
        </w:rPr>
        <w:t>содержат</w:t>
      </w:r>
      <w:r w:rsidRPr="00C62864">
        <w:rPr>
          <w:rFonts w:ascii="Times New Roman" w:hAnsi="Times New Roman" w:cs="Times New Roman"/>
        </w:rPr>
        <w:t xml:space="preserve"> ФИО, должность и подписи лиц, получивших товар, </w:t>
      </w:r>
      <w:r w:rsidR="00E947B6" w:rsidRPr="00C62864">
        <w:rPr>
          <w:rFonts w:ascii="Times New Roman" w:hAnsi="Times New Roman" w:cs="Times New Roman"/>
        </w:rPr>
        <w:t>отсутствует</w:t>
      </w:r>
      <w:r w:rsidRPr="00C62864">
        <w:rPr>
          <w:rFonts w:ascii="Times New Roman" w:hAnsi="Times New Roman" w:cs="Times New Roman"/>
        </w:rPr>
        <w:t xml:space="preserve"> печать покупателя.</w:t>
      </w:r>
    </w:p>
    <w:p w:rsidR="00516C25" w:rsidRPr="00C62864" w:rsidRDefault="0090287F" w:rsidP="005C6EB6">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 xml:space="preserve"> </w:t>
      </w:r>
      <w:r w:rsidR="00516C25" w:rsidRPr="00C62864">
        <w:rPr>
          <w:rFonts w:ascii="Times New Roman" w:hAnsi="Times New Roman" w:cs="Times New Roman"/>
        </w:rPr>
        <w:t>В нарушени</w:t>
      </w:r>
      <w:r w:rsidRPr="00C62864">
        <w:rPr>
          <w:rFonts w:ascii="Times New Roman" w:hAnsi="Times New Roman" w:cs="Times New Roman"/>
        </w:rPr>
        <w:t>е части</w:t>
      </w:r>
      <w:r w:rsidR="005C6EB6" w:rsidRPr="00C62864">
        <w:rPr>
          <w:rFonts w:ascii="Times New Roman" w:hAnsi="Times New Roman" w:cs="Times New Roman"/>
        </w:rPr>
        <w:t xml:space="preserve"> 6 и 7 части 2 статьи 9 Закона № </w:t>
      </w:r>
      <w:r w:rsidR="00516C25" w:rsidRPr="00C62864">
        <w:rPr>
          <w:rFonts w:ascii="Times New Roman" w:hAnsi="Times New Roman" w:cs="Times New Roman"/>
        </w:rPr>
        <w:t xml:space="preserve">402-ФЗ выявлено неправомерное списание </w:t>
      </w:r>
      <w:r w:rsidR="005C6EB6" w:rsidRPr="00C62864">
        <w:rPr>
          <w:rFonts w:ascii="Times New Roman" w:hAnsi="Times New Roman" w:cs="Times New Roman"/>
        </w:rPr>
        <w:t xml:space="preserve">материальных ценностей </w:t>
      </w:r>
      <w:r w:rsidR="00516C25" w:rsidRPr="00C62864">
        <w:rPr>
          <w:rFonts w:ascii="Times New Roman" w:hAnsi="Times New Roman" w:cs="Times New Roman"/>
        </w:rPr>
        <w:t>на сумму 29204,60 руб.:</w:t>
      </w:r>
    </w:p>
    <w:p w:rsidR="00516C25" w:rsidRPr="00C62864" w:rsidRDefault="009A2BFF" w:rsidP="009A2BFF">
      <w:pPr>
        <w:pStyle w:val="a3"/>
        <w:numPr>
          <w:ilvl w:val="0"/>
          <w:numId w:val="22"/>
        </w:numPr>
        <w:spacing w:after="0" w:line="240" w:lineRule="auto"/>
        <w:ind w:left="0" w:firstLine="709"/>
        <w:jc w:val="both"/>
        <w:rPr>
          <w:rFonts w:ascii="Times New Roman" w:hAnsi="Times New Roman" w:cs="Times New Roman"/>
        </w:rPr>
      </w:pPr>
      <w:r w:rsidRPr="00C62864">
        <w:rPr>
          <w:rFonts w:ascii="Times New Roman" w:hAnsi="Times New Roman" w:cs="Times New Roman"/>
        </w:rPr>
        <w:t xml:space="preserve"> </w:t>
      </w:r>
      <w:r w:rsidR="00516C25" w:rsidRPr="00C62864">
        <w:rPr>
          <w:rFonts w:ascii="Times New Roman" w:hAnsi="Times New Roman" w:cs="Times New Roman"/>
        </w:rPr>
        <w:t>В нарушени</w:t>
      </w:r>
      <w:r w:rsidRPr="00C62864">
        <w:rPr>
          <w:rFonts w:ascii="Times New Roman" w:hAnsi="Times New Roman" w:cs="Times New Roman"/>
        </w:rPr>
        <w:t>е</w:t>
      </w:r>
      <w:r w:rsidR="00516C25" w:rsidRPr="00C62864">
        <w:rPr>
          <w:rFonts w:ascii="Times New Roman" w:hAnsi="Times New Roman" w:cs="Times New Roman"/>
        </w:rPr>
        <w:t xml:space="preserve"> п. 2.3 </w:t>
      </w:r>
      <w:r w:rsidRPr="00C62864">
        <w:rPr>
          <w:rFonts w:ascii="Times New Roman" w:hAnsi="Times New Roman" w:cs="Times New Roman"/>
        </w:rPr>
        <w:t>П</w:t>
      </w:r>
      <w:r w:rsidR="00516C25" w:rsidRPr="00C62864">
        <w:rPr>
          <w:rFonts w:ascii="Times New Roman" w:hAnsi="Times New Roman" w:cs="Times New Roman"/>
        </w:rPr>
        <w:t>риказ</w:t>
      </w:r>
      <w:r w:rsidRPr="00C62864">
        <w:rPr>
          <w:rFonts w:ascii="Times New Roman" w:hAnsi="Times New Roman" w:cs="Times New Roman"/>
        </w:rPr>
        <w:t>а</w:t>
      </w:r>
      <w:r w:rsidR="00516C25" w:rsidRPr="00C62864">
        <w:rPr>
          <w:rFonts w:ascii="Times New Roman" w:hAnsi="Times New Roman" w:cs="Times New Roman"/>
        </w:rPr>
        <w:t xml:space="preserve"> № 49, </w:t>
      </w:r>
      <w:r w:rsidRPr="00C62864">
        <w:rPr>
          <w:rFonts w:ascii="Times New Roman" w:hAnsi="Times New Roman" w:cs="Times New Roman"/>
        </w:rPr>
        <w:t xml:space="preserve">в </w:t>
      </w:r>
      <w:r w:rsidR="00516C25" w:rsidRPr="00C62864">
        <w:rPr>
          <w:rFonts w:ascii="Times New Roman" w:hAnsi="Times New Roman" w:cs="Times New Roman"/>
        </w:rPr>
        <w:t>состав инвентаризационной комиссии не включены работники бухгалтерии.</w:t>
      </w:r>
    </w:p>
    <w:p w:rsidR="00A65C08" w:rsidRPr="00C62864" w:rsidRDefault="00441DFE" w:rsidP="00A65C08">
      <w:pPr>
        <w:pStyle w:val="a3"/>
        <w:numPr>
          <w:ilvl w:val="0"/>
          <w:numId w:val="22"/>
        </w:numPr>
        <w:autoSpaceDE w:val="0"/>
        <w:autoSpaceDN w:val="0"/>
        <w:spacing w:after="0" w:line="240" w:lineRule="auto"/>
        <w:ind w:left="0" w:firstLine="709"/>
        <w:jc w:val="both"/>
        <w:rPr>
          <w:rFonts w:ascii="Times New Roman" w:eastAsia="Times New Roman" w:hAnsi="Times New Roman" w:cs="Times New Roman"/>
          <w:lang w:eastAsia="ru-RU"/>
        </w:rPr>
      </w:pPr>
      <w:r w:rsidRPr="00C62864">
        <w:rPr>
          <w:rFonts w:ascii="Times New Roman" w:hAnsi="Times New Roman" w:cs="Times New Roman"/>
        </w:rPr>
        <w:t xml:space="preserve"> </w:t>
      </w:r>
      <w:r w:rsidR="00A65C08" w:rsidRPr="00C62864">
        <w:rPr>
          <w:rFonts w:ascii="Times New Roman" w:eastAsia="Times New Roman" w:hAnsi="Times New Roman" w:cs="Times New Roman"/>
          <w:lang w:eastAsia="ru-RU"/>
        </w:rPr>
        <w:t>В нарушение статьи 9 Закона № 402-ФЗ внутреннее перемещение материальных запасов между материально-ответственными лицами, документально не оформляется. При переводе работника с одной должности на другую договоры о материальной ответственности не перезаключаются.</w:t>
      </w:r>
    </w:p>
    <w:p w:rsidR="00516C25" w:rsidRPr="00C62864" w:rsidRDefault="00A65C08" w:rsidP="00A65C08">
      <w:pPr>
        <w:pStyle w:val="a3"/>
        <w:numPr>
          <w:ilvl w:val="0"/>
          <w:numId w:val="22"/>
        </w:numPr>
        <w:spacing w:after="0" w:line="240" w:lineRule="auto"/>
        <w:ind w:left="0" w:firstLine="567"/>
        <w:jc w:val="both"/>
        <w:rPr>
          <w:rFonts w:ascii="Times New Roman" w:hAnsi="Times New Roman" w:cs="Times New Roman"/>
        </w:rPr>
      </w:pPr>
      <w:r w:rsidRPr="00C62864">
        <w:rPr>
          <w:rFonts w:ascii="Times New Roman" w:hAnsi="Times New Roman" w:cs="Times New Roman"/>
        </w:rPr>
        <w:t xml:space="preserve"> </w:t>
      </w:r>
      <w:r w:rsidR="00516C25" w:rsidRPr="00C62864">
        <w:rPr>
          <w:rFonts w:ascii="Times New Roman" w:hAnsi="Times New Roman" w:cs="Times New Roman"/>
        </w:rPr>
        <w:t>В нарушение п. 9 Инструкции №</w:t>
      </w:r>
      <w:r w:rsidRPr="00C62864">
        <w:rPr>
          <w:rFonts w:ascii="Times New Roman" w:hAnsi="Times New Roman" w:cs="Times New Roman"/>
        </w:rPr>
        <w:t xml:space="preserve"> </w:t>
      </w:r>
      <w:r w:rsidR="00516C25" w:rsidRPr="00C62864">
        <w:rPr>
          <w:rFonts w:ascii="Times New Roman" w:hAnsi="Times New Roman" w:cs="Times New Roman"/>
        </w:rPr>
        <w:t>33н бухгалтерская отчетность МБОУ «Гимназия» составлена за проверяемый период на основе данных главной книги и других регистров бухгалтерского учета, без проведения обязательной сверки оборотов и остатков по регистрам аналитического учета с оборотами и остатками по регистрам синтетического учета.</w:t>
      </w:r>
      <w:r w:rsidRPr="00C62864">
        <w:rPr>
          <w:rFonts w:ascii="Times New Roman" w:hAnsi="Times New Roman" w:cs="Times New Roman"/>
        </w:rPr>
        <w:t xml:space="preserve"> </w:t>
      </w:r>
    </w:p>
    <w:p w:rsidR="00516C25" w:rsidRPr="00C62864" w:rsidRDefault="00A65C08" w:rsidP="00A65C08">
      <w:pPr>
        <w:pStyle w:val="a3"/>
        <w:numPr>
          <w:ilvl w:val="0"/>
          <w:numId w:val="22"/>
        </w:numPr>
        <w:spacing w:after="0" w:line="240" w:lineRule="auto"/>
        <w:ind w:left="0" w:firstLine="567"/>
        <w:jc w:val="both"/>
        <w:rPr>
          <w:rFonts w:ascii="Times New Roman" w:hAnsi="Times New Roman" w:cs="Times New Roman"/>
        </w:rPr>
      </w:pPr>
      <w:r w:rsidRPr="00C62864">
        <w:rPr>
          <w:rFonts w:ascii="Times New Roman" w:hAnsi="Times New Roman" w:cs="Times New Roman"/>
        </w:rPr>
        <w:t xml:space="preserve"> </w:t>
      </w:r>
      <w:r w:rsidR="00516C25" w:rsidRPr="00C62864">
        <w:rPr>
          <w:rFonts w:ascii="Times New Roman" w:hAnsi="Times New Roman" w:cs="Times New Roman"/>
        </w:rPr>
        <w:t>В нарушение п. 3 р. I Инструкции 157н данные бухгалтерского учета</w:t>
      </w:r>
      <w:r w:rsidRPr="00C62864">
        <w:rPr>
          <w:rFonts w:ascii="Times New Roman" w:hAnsi="Times New Roman" w:cs="Times New Roman"/>
        </w:rPr>
        <w:t xml:space="preserve"> в части учета материальных запасов</w:t>
      </w:r>
      <w:r w:rsidR="00516C25" w:rsidRPr="00C62864">
        <w:rPr>
          <w:rFonts w:ascii="Times New Roman" w:hAnsi="Times New Roman" w:cs="Times New Roman"/>
        </w:rPr>
        <w:t xml:space="preserve"> и сформированная на их основе </w:t>
      </w:r>
      <w:r w:rsidRPr="00C62864">
        <w:rPr>
          <w:rFonts w:ascii="Times New Roman" w:hAnsi="Times New Roman" w:cs="Times New Roman"/>
        </w:rPr>
        <w:t xml:space="preserve">годовая </w:t>
      </w:r>
      <w:r w:rsidR="00516C25" w:rsidRPr="00C62864">
        <w:rPr>
          <w:rFonts w:ascii="Times New Roman" w:hAnsi="Times New Roman" w:cs="Times New Roman"/>
        </w:rPr>
        <w:t>отчетность учреждения не сопоставимы.</w:t>
      </w:r>
    </w:p>
    <w:p w:rsidR="00516C25" w:rsidRPr="00C62864" w:rsidRDefault="009B72E4" w:rsidP="009B72E4">
      <w:pPr>
        <w:spacing w:after="0" w:line="240" w:lineRule="auto"/>
        <w:ind w:left="567"/>
        <w:jc w:val="both"/>
        <w:rPr>
          <w:rFonts w:ascii="Times New Roman" w:hAnsi="Times New Roman" w:cs="Times New Roman"/>
          <w:i/>
        </w:rPr>
      </w:pPr>
      <w:r w:rsidRPr="00C62864">
        <w:rPr>
          <w:rFonts w:ascii="Times New Roman" w:hAnsi="Times New Roman" w:cs="Times New Roman"/>
          <w:i/>
        </w:rPr>
        <w:t>при проверке расчетов по оплате труда</w:t>
      </w:r>
    </w:p>
    <w:p w:rsidR="00624FA1" w:rsidRPr="00C62864" w:rsidRDefault="009B55B0" w:rsidP="009B55B0">
      <w:pPr>
        <w:pStyle w:val="a3"/>
        <w:numPr>
          <w:ilvl w:val="0"/>
          <w:numId w:val="22"/>
        </w:numPr>
        <w:spacing w:after="0" w:line="240" w:lineRule="auto"/>
        <w:ind w:left="0" w:firstLine="567"/>
        <w:jc w:val="both"/>
        <w:rPr>
          <w:rFonts w:ascii="Times New Roman" w:hAnsi="Times New Roman" w:cs="Times New Roman"/>
        </w:rPr>
      </w:pPr>
      <w:r w:rsidRPr="00C62864">
        <w:rPr>
          <w:rFonts w:ascii="Times New Roman" w:hAnsi="Times New Roman" w:cs="Times New Roman"/>
        </w:rPr>
        <w:t xml:space="preserve"> В нарушение п. 2.6. Положения № 10 администрации района и п. 2.3. Положения № 554 администрации района не все изменения в штатные расписания МБОУ «Гимназия» согласованы с начальником управления образования администрации района.</w:t>
      </w:r>
    </w:p>
    <w:p w:rsidR="009B55B0" w:rsidRPr="00C62864" w:rsidRDefault="009B55B0" w:rsidP="004B286F">
      <w:pPr>
        <w:pStyle w:val="a3"/>
        <w:numPr>
          <w:ilvl w:val="0"/>
          <w:numId w:val="22"/>
        </w:numPr>
        <w:spacing w:after="0" w:line="240" w:lineRule="auto"/>
        <w:ind w:left="0" w:firstLine="567"/>
        <w:jc w:val="both"/>
        <w:rPr>
          <w:rFonts w:ascii="Times New Roman" w:hAnsi="Times New Roman" w:cs="Times New Roman"/>
        </w:rPr>
      </w:pPr>
      <w:r w:rsidRPr="00C62864">
        <w:rPr>
          <w:rFonts w:ascii="Times New Roman" w:hAnsi="Times New Roman" w:cs="Times New Roman"/>
        </w:rPr>
        <w:t xml:space="preserve"> </w:t>
      </w:r>
      <w:r w:rsidR="004B286F" w:rsidRPr="00C62864">
        <w:rPr>
          <w:rFonts w:ascii="Times New Roman" w:hAnsi="Times New Roman" w:cs="Times New Roman"/>
        </w:rPr>
        <w:t>Наименования должностей включаются в штатное расписание МБОУ «Гимназия» с нарушением Положения № 10 администрации района и Положения № 554 администрации района.</w:t>
      </w:r>
    </w:p>
    <w:p w:rsidR="00F90FF4" w:rsidRPr="00C62864" w:rsidRDefault="00F17AF7"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40.  Размер должностного оклада заместителя директора по административно-хозяйственной части не соответствует требованиям Положения № 10 администрации района и Положения № 554 администрации района.</w:t>
      </w:r>
    </w:p>
    <w:p w:rsidR="00F17AF7" w:rsidRPr="00C62864" w:rsidRDefault="00F13B58"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41. </w:t>
      </w:r>
      <w:r w:rsidR="00A57BAE" w:rsidRPr="00C62864">
        <w:rPr>
          <w:rFonts w:ascii="Times New Roman" w:hAnsi="Times New Roman" w:cs="Times New Roman"/>
        </w:rPr>
        <w:t>В нарушение Положения № 10 администрации района оклад бухгалтера установлен в размере, установленном для ведущего бухгалтера, что привело к излишней выплате выходного пособия бухгалтеру за февраль-март 2019 г. в размере 9262,30 руб.</w:t>
      </w:r>
    </w:p>
    <w:p w:rsidR="00632352" w:rsidRPr="00C62864" w:rsidRDefault="00632352"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42. </w:t>
      </w:r>
      <w:r w:rsidR="000D0267" w:rsidRPr="00C62864">
        <w:rPr>
          <w:rFonts w:ascii="Times New Roman" w:hAnsi="Times New Roman" w:cs="Times New Roman"/>
        </w:rPr>
        <w:t>Штатным расписанием МБОУ «Гимназия» установлены оклады, не соответствующие Положению учреждения от 30.12.2020 г. Переплата работнику за счет разницы в окладах за 1 полугодие 2021 г. составила 2421,34 руб., недоплата работнику – 5510,06 руб.</w:t>
      </w:r>
    </w:p>
    <w:p w:rsidR="00F419AF" w:rsidRPr="00C62864" w:rsidRDefault="00F419AF"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43.</w:t>
      </w:r>
      <w:r w:rsidR="001D492E" w:rsidRPr="00C62864">
        <w:rPr>
          <w:rFonts w:ascii="Times New Roman" w:hAnsi="Times New Roman" w:cs="Times New Roman"/>
        </w:rPr>
        <w:t xml:space="preserve"> В нарушение ст. 9 Закона № 402-ФЗ изменения в штатное расписание МБОУ «Гимназия» своевременно не вносятся: размеры должностных окладов, установленные штатным расписанием</w:t>
      </w:r>
      <w:r w:rsidR="004D69C1" w:rsidRPr="00C62864">
        <w:rPr>
          <w:rFonts w:ascii="Times New Roman" w:hAnsi="Times New Roman" w:cs="Times New Roman"/>
        </w:rPr>
        <w:t>,</w:t>
      </w:r>
      <w:r w:rsidR="001D492E" w:rsidRPr="00C62864">
        <w:rPr>
          <w:rFonts w:ascii="Times New Roman" w:hAnsi="Times New Roman" w:cs="Times New Roman"/>
        </w:rPr>
        <w:t xml:space="preserve"> не соответствуют локальным актам МБОУ «Гимназия».</w:t>
      </w:r>
    </w:p>
    <w:p w:rsidR="000D0267" w:rsidRPr="00C62864" w:rsidRDefault="000D0267"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43. </w:t>
      </w:r>
      <w:r w:rsidR="009E0ADD" w:rsidRPr="00C62864">
        <w:rPr>
          <w:rFonts w:ascii="Times New Roman" w:hAnsi="Times New Roman" w:cs="Times New Roman"/>
        </w:rPr>
        <w:t>В нарушение Положения 10 администрации района в МБОУ «Гимназия» на период с 2019 г. по 2020 г. локальным актом учреждения не установлены разм</w:t>
      </w:r>
      <w:r w:rsidR="00867D5B" w:rsidRPr="00C62864">
        <w:rPr>
          <w:rFonts w:ascii="Times New Roman" w:hAnsi="Times New Roman" w:cs="Times New Roman"/>
        </w:rPr>
        <w:t>еры должностных окладов</w:t>
      </w:r>
      <w:r w:rsidR="00C81E28" w:rsidRPr="00C62864">
        <w:rPr>
          <w:rFonts w:ascii="Times New Roman" w:hAnsi="Times New Roman" w:cs="Times New Roman"/>
        </w:rPr>
        <w:t xml:space="preserve"> или не соответствуют Положению № 10 администрации района. Положением учреждения от 2020 г. не утвержден порядок расчета тарифной ставки педагогической услуги (руб./ученико-час), применяемый для расчета заработной платы педагогических работников, осуществляющих образовательную деятельность.</w:t>
      </w:r>
    </w:p>
    <w:p w:rsidR="009E0ADD" w:rsidRPr="00C62864" w:rsidRDefault="009E0ADD"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44. </w:t>
      </w:r>
      <w:r w:rsidR="000F3187" w:rsidRPr="00C62864">
        <w:rPr>
          <w:rFonts w:ascii="Times New Roman" w:hAnsi="Times New Roman" w:cs="Times New Roman"/>
        </w:rPr>
        <w:t xml:space="preserve">Перечень выплат компенсационного характера, установленных Положением о компенсационных выплатах, не соответствует перечню, установленному Положением учреждения от 2020 г., а также не определен порядок и условия получения «иных выплат компенсационного </w:t>
      </w:r>
      <w:r w:rsidR="000F3187" w:rsidRPr="00C62864">
        <w:rPr>
          <w:rFonts w:ascii="Times New Roman" w:hAnsi="Times New Roman" w:cs="Times New Roman"/>
        </w:rPr>
        <w:lastRenderedPageBreak/>
        <w:t>характера». На период 2019-2020 гг. перечень и порядок установления компенсационных выплат отсутствует.</w:t>
      </w:r>
    </w:p>
    <w:p w:rsidR="00A90E35" w:rsidRPr="00C62864" w:rsidRDefault="00A90E35"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45. Перечень стимулирующих выплат МБОУ «Гимназия», утвержденных Положением о стимулирующих выплатах, не соответствует Положению № 10 администрации района.</w:t>
      </w:r>
    </w:p>
    <w:p w:rsidR="00A90E35" w:rsidRPr="00C62864" w:rsidRDefault="00CE257E"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46. В нарушение Положения № 10 администрации района и Положения № 554 администрации района, Порядок и условия выплат, указанных в п. 2.1. Положения о стимулирующих выплатах, не определены.</w:t>
      </w:r>
    </w:p>
    <w:p w:rsidR="00F90FF4" w:rsidRPr="00C62864" w:rsidRDefault="00CE257E" w:rsidP="00A028F6">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47. </w:t>
      </w:r>
      <w:r w:rsidR="00A028F6" w:rsidRPr="00C62864">
        <w:rPr>
          <w:rFonts w:ascii="Times New Roman" w:hAnsi="Times New Roman" w:cs="Times New Roman"/>
        </w:rPr>
        <w:t xml:space="preserve">В нарушение Положения № 10 </w:t>
      </w:r>
      <w:r w:rsidR="00F90FF4" w:rsidRPr="00C62864">
        <w:rPr>
          <w:rFonts w:ascii="Times New Roman" w:hAnsi="Times New Roman" w:cs="Times New Roman"/>
        </w:rPr>
        <w:t>администрации района Положением о стимулировании неверно определены источники финансирования выплат стимулирую</w:t>
      </w:r>
      <w:r w:rsidR="00A028F6" w:rsidRPr="00C62864">
        <w:rPr>
          <w:rFonts w:ascii="Times New Roman" w:hAnsi="Times New Roman" w:cs="Times New Roman"/>
        </w:rPr>
        <w:t>щего характера.</w:t>
      </w:r>
    </w:p>
    <w:p w:rsidR="00A028F6" w:rsidRPr="00C62864" w:rsidRDefault="00A028F6" w:rsidP="00A028F6">
      <w:pPr>
        <w:spacing w:after="0" w:line="240" w:lineRule="auto"/>
        <w:ind w:firstLine="709"/>
        <w:jc w:val="both"/>
        <w:rPr>
          <w:rFonts w:ascii="Times New Roman" w:hAnsi="Times New Roman" w:cs="Times New Roman"/>
        </w:rPr>
      </w:pPr>
      <w:r w:rsidRPr="00C62864">
        <w:rPr>
          <w:rFonts w:ascii="Times New Roman" w:hAnsi="Times New Roman" w:cs="Times New Roman"/>
        </w:rPr>
        <w:t>48.</w:t>
      </w:r>
      <w:r w:rsidR="00352167" w:rsidRPr="00C62864">
        <w:rPr>
          <w:rFonts w:ascii="Times New Roman" w:hAnsi="Times New Roman" w:cs="Times New Roman"/>
        </w:rPr>
        <w:t xml:space="preserve"> В нарушение Положений № 10 и № 554 администрации района МБОУ «Гимназия» не утвержден порядок единовременного премирования и предельный размер единовременных выплат.</w:t>
      </w:r>
    </w:p>
    <w:p w:rsidR="00F90FF4" w:rsidRPr="00C62864" w:rsidRDefault="00352167"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49.</w:t>
      </w:r>
      <w:r w:rsidR="00F37A84" w:rsidRPr="00C62864">
        <w:rPr>
          <w:rFonts w:ascii="Times New Roman" w:hAnsi="Times New Roman" w:cs="Times New Roman"/>
        </w:rPr>
        <w:t xml:space="preserve"> </w:t>
      </w:r>
      <w:r w:rsidR="00F90FF4" w:rsidRPr="00C62864">
        <w:rPr>
          <w:rFonts w:ascii="Times New Roman" w:hAnsi="Times New Roman" w:cs="Times New Roman"/>
        </w:rPr>
        <w:t>В нарушение Положений № 10 и № 554 администрации района не установлены показатели и критерии оценки результатов труда в процентном от</w:t>
      </w:r>
      <w:r w:rsidR="00F37A84" w:rsidRPr="00C62864">
        <w:rPr>
          <w:rFonts w:ascii="Times New Roman" w:hAnsi="Times New Roman" w:cs="Times New Roman"/>
        </w:rPr>
        <w:t>ношении и в абсолютных размерах.</w:t>
      </w:r>
    </w:p>
    <w:p w:rsidR="00F37A84" w:rsidRPr="00C62864" w:rsidRDefault="00F37A84"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50. </w:t>
      </w:r>
      <w:r w:rsidR="006A13E4" w:rsidRPr="00C62864">
        <w:rPr>
          <w:rFonts w:ascii="Times New Roman" w:hAnsi="Times New Roman" w:cs="Times New Roman"/>
        </w:rPr>
        <w:t>Положение о премировании содержит п. 2.2.4., противоречащий статье 191 ТК РФ, в соответствии с которым руководителю учреждения устанавливаются стимулирующие выплаты как учителю, преподающему предмет по внутреннему совмещению.</w:t>
      </w:r>
    </w:p>
    <w:p w:rsidR="006A13E4" w:rsidRPr="00C62864" w:rsidRDefault="006A13E4"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51.</w:t>
      </w:r>
      <w:r w:rsidR="007B1A5A" w:rsidRPr="00C62864">
        <w:rPr>
          <w:rFonts w:ascii="Times New Roman" w:hAnsi="Times New Roman" w:cs="Times New Roman"/>
        </w:rPr>
        <w:t xml:space="preserve"> В нарушение статьи 101 ТК РФ в учреждении отсутствует локальный нормативный акт, содержащий перечень должностей работников с ненормированным рабочим днем и определяющий количество дней дополнительного отпуска за ненормированный рабочий день.</w:t>
      </w:r>
      <w:r w:rsidR="00EA7C1F" w:rsidRPr="00C62864">
        <w:rPr>
          <w:rFonts w:ascii="Times New Roman" w:hAnsi="Times New Roman" w:cs="Times New Roman"/>
        </w:rPr>
        <w:t xml:space="preserve"> В </w:t>
      </w:r>
      <w:proofErr w:type="gramStart"/>
      <w:r w:rsidR="00EA7C1F" w:rsidRPr="00C62864">
        <w:rPr>
          <w:rFonts w:ascii="Times New Roman" w:hAnsi="Times New Roman" w:cs="Times New Roman"/>
        </w:rPr>
        <w:t>связи</w:t>
      </w:r>
      <w:proofErr w:type="gramEnd"/>
      <w:r w:rsidR="00EA7C1F" w:rsidRPr="00C62864">
        <w:rPr>
          <w:rFonts w:ascii="Times New Roman" w:hAnsi="Times New Roman" w:cs="Times New Roman"/>
        </w:rPr>
        <w:t xml:space="preserve"> с чем за период с 01.01.2019 г. по 30.06.2021 г. неправомерно оплачены дополнительные дни отдыха в размере 80549,71 руб.</w:t>
      </w:r>
    </w:p>
    <w:p w:rsidR="00976E46" w:rsidRPr="00C62864" w:rsidRDefault="00976E46"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52. В нарушение Федерального закона от 22.10.2004 № 125-ФЗ «Об архивном деле», п. 2.11. Правил ВТР в МБОУ «Гимназия» </w:t>
      </w:r>
      <w:proofErr w:type="gramStart"/>
      <w:r w:rsidRPr="00C62864">
        <w:rPr>
          <w:rFonts w:ascii="Times New Roman" w:hAnsi="Times New Roman" w:cs="Times New Roman"/>
        </w:rPr>
        <w:t>отсутствую</w:t>
      </w:r>
      <w:proofErr w:type="gramEnd"/>
      <w:r w:rsidRPr="00C62864">
        <w:rPr>
          <w:rFonts w:ascii="Times New Roman" w:hAnsi="Times New Roman" w:cs="Times New Roman"/>
        </w:rPr>
        <w:t xml:space="preserve"> личные дела работников, числящихся в учреждении в проверяемом периоде согласна табелям учета рабочего времени и регистрам бухгалтерского учета.</w:t>
      </w:r>
    </w:p>
    <w:p w:rsidR="00976E46" w:rsidRPr="00C62864" w:rsidRDefault="00976E46"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53. </w:t>
      </w:r>
      <w:r w:rsidR="0019137D" w:rsidRPr="00C62864">
        <w:rPr>
          <w:rFonts w:ascii="Times New Roman" w:hAnsi="Times New Roman" w:cs="Times New Roman"/>
        </w:rPr>
        <w:t>В нарушение статьи 351.1 ТК РФ, правил ВТР проверке не представлены справки об отсутствии судимости работников образовательного учреждения.</w:t>
      </w:r>
    </w:p>
    <w:p w:rsidR="0019137D" w:rsidRPr="00C62864" w:rsidRDefault="006467BB"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54. </w:t>
      </w:r>
      <w:r w:rsidR="004401D4" w:rsidRPr="00C62864">
        <w:rPr>
          <w:rFonts w:ascii="Times New Roman" w:hAnsi="Times New Roman" w:cs="Times New Roman"/>
        </w:rPr>
        <w:t>В нарушение Правил ВТР личные дела работников не оформлены должным образом, а именно, личные карточки по учету кадров не содержат анкетные данные работников, в личных делах отсутствуют документы об образовании работников.</w:t>
      </w:r>
    </w:p>
    <w:p w:rsidR="004401D4" w:rsidRPr="00C62864" w:rsidRDefault="004401D4"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55.</w:t>
      </w:r>
      <w:r w:rsidR="00A95DAF" w:rsidRPr="00C62864">
        <w:rPr>
          <w:rFonts w:ascii="Times New Roman" w:hAnsi="Times New Roman" w:cs="Times New Roman"/>
        </w:rPr>
        <w:t xml:space="preserve"> В нарушение </w:t>
      </w:r>
      <w:r w:rsidR="00B3711E" w:rsidRPr="00C62864">
        <w:rPr>
          <w:rFonts w:ascii="Times New Roman" w:hAnsi="Times New Roman" w:cs="Times New Roman"/>
        </w:rPr>
        <w:t>статьи 67</w:t>
      </w:r>
      <w:r w:rsidR="00A95DAF" w:rsidRPr="00C62864">
        <w:rPr>
          <w:rFonts w:ascii="Times New Roman" w:hAnsi="Times New Roman" w:cs="Times New Roman"/>
        </w:rPr>
        <w:t>ТК РФ трудовые отношения с работниками не оформлены трудовыми договорами, изменения, вносимые в трудовые договоры, не регистрируются.</w:t>
      </w:r>
    </w:p>
    <w:p w:rsidR="00A95DAF" w:rsidRPr="00C62864" w:rsidRDefault="00A95DAF" w:rsidP="00F13B58">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56. </w:t>
      </w:r>
      <w:r w:rsidR="00B3711E" w:rsidRPr="00C62864">
        <w:rPr>
          <w:rFonts w:ascii="Times New Roman" w:hAnsi="Times New Roman" w:cs="Times New Roman"/>
        </w:rPr>
        <w:t>В нарушение ТК РФ р</w:t>
      </w:r>
      <w:r w:rsidRPr="00C62864">
        <w:rPr>
          <w:rFonts w:ascii="Times New Roman" w:hAnsi="Times New Roman" w:cs="Times New Roman"/>
        </w:rPr>
        <w:t>азмеры должностных окладов не соответствуют штатному расписанию, действовавшему на дату заключения трудовых договоров</w:t>
      </w:r>
      <w:r w:rsidR="00B3711E" w:rsidRPr="00C62864">
        <w:rPr>
          <w:rFonts w:ascii="Times New Roman" w:hAnsi="Times New Roman" w:cs="Times New Roman"/>
        </w:rPr>
        <w:t>.</w:t>
      </w:r>
    </w:p>
    <w:p w:rsidR="00F90FF4" w:rsidRPr="00C62864" w:rsidRDefault="00311F4B" w:rsidP="009E494E">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57. </w:t>
      </w:r>
      <w:r w:rsidR="002A4DE0" w:rsidRPr="00C62864">
        <w:rPr>
          <w:rFonts w:ascii="Times New Roman" w:hAnsi="Times New Roman" w:cs="Times New Roman"/>
        </w:rPr>
        <w:t>В нарушение статьи 67 ТК РФ трудовые отношения с работниками не оформлены рудовыми договорами, изменения вносятся в трудовые договоры несвоевременно и представленные дополнительные соглашения имеют нумерацию не в хронологическом порядке</w:t>
      </w:r>
      <w:r w:rsidR="009E494E" w:rsidRPr="00C62864">
        <w:rPr>
          <w:rFonts w:ascii="Times New Roman" w:hAnsi="Times New Roman" w:cs="Times New Roman"/>
        </w:rPr>
        <w:t>.</w:t>
      </w:r>
    </w:p>
    <w:p w:rsidR="009E494E" w:rsidRPr="00C62864" w:rsidRDefault="009E494E" w:rsidP="009E494E">
      <w:pPr>
        <w:spacing w:after="0" w:line="240" w:lineRule="auto"/>
        <w:ind w:firstLine="709"/>
        <w:jc w:val="both"/>
        <w:rPr>
          <w:rFonts w:ascii="Times New Roman" w:hAnsi="Times New Roman" w:cs="Times New Roman"/>
        </w:rPr>
      </w:pPr>
      <w:r w:rsidRPr="00C62864">
        <w:rPr>
          <w:rFonts w:ascii="Times New Roman" w:hAnsi="Times New Roman" w:cs="Times New Roman"/>
        </w:rPr>
        <w:t>58. В нарушение ст. 68 ТК РФ и ст. 60.2. ТК РФ поручение дополнительной работы не оформляется приказом учреждения и дополнительным соглашением к трудовому договору.</w:t>
      </w:r>
    </w:p>
    <w:p w:rsidR="00F90FF4" w:rsidRPr="00C62864" w:rsidRDefault="009E494E" w:rsidP="007E4C2F">
      <w:pPr>
        <w:spacing w:after="0" w:line="240" w:lineRule="auto"/>
        <w:ind w:firstLine="709"/>
        <w:jc w:val="both"/>
        <w:rPr>
          <w:rFonts w:ascii="Times New Roman" w:hAnsi="Times New Roman" w:cs="Times New Roman"/>
        </w:rPr>
      </w:pPr>
      <w:r w:rsidRPr="00C62864">
        <w:rPr>
          <w:rFonts w:ascii="Times New Roman" w:hAnsi="Times New Roman" w:cs="Times New Roman"/>
        </w:rPr>
        <w:t>59.</w:t>
      </w:r>
      <w:r w:rsidR="00F90FF4" w:rsidRPr="00C62864">
        <w:rPr>
          <w:rFonts w:ascii="Times New Roman" w:hAnsi="Times New Roman" w:cs="Times New Roman"/>
        </w:rPr>
        <w:t xml:space="preserve"> В нарушение статьи 68 ТК РФ работники МБОУ «Гимназия» не ознакомлены под роспись с Пра</w:t>
      </w:r>
      <w:r w:rsidR="007E4C2F" w:rsidRPr="00C62864">
        <w:rPr>
          <w:rFonts w:ascii="Times New Roman" w:hAnsi="Times New Roman" w:cs="Times New Roman"/>
        </w:rPr>
        <w:t>вилами ВТР.</w:t>
      </w:r>
    </w:p>
    <w:p w:rsidR="00F90FF4" w:rsidRPr="00C62864" w:rsidRDefault="007E4C2F" w:rsidP="00EE2BC3">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60. </w:t>
      </w:r>
      <w:r w:rsidR="00F90FF4" w:rsidRPr="00C62864">
        <w:rPr>
          <w:rFonts w:ascii="Times New Roman" w:hAnsi="Times New Roman" w:cs="Times New Roman"/>
        </w:rPr>
        <w:t>В нарушение</w:t>
      </w:r>
      <w:r w:rsidR="00EE2BC3" w:rsidRPr="00C62864">
        <w:rPr>
          <w:rFonts w:ascii="Times New Roman" w:hAnsi="Times New Roman" w:cs="Times New Roman"/>
        </w:rPr>
        <w:t xml:space="preserve"> пунктов 1.2 и 1.3.</w:t>
      </w:r>
      <w:r w:rsidR="00F90FF4" w:rsidRPr="00C62864">
        <w:rPr>
          <w:rFonts w:ascii="Times New Roman" w:hAnsi="Times New Roman" w:cs="Times New Roman"/>
        </w:rPr>
        <w:t xml:space="preserve"> Положения о стимулирующих выплатах стимулирующие выплаты установлены </w:t>
      </w:r>
      <w:r w:rsidR="00C14C4E" w:rsidRPr="00C62864">
        <w:rPr>
          <w:rFonts w:ascii="Times New Roman" w:hAnsi="Times New Roman" w:cs="Times New Roman"/>
        </w:rPr>
        <w:t xml:space="preserve">в суммовом выражении </w:t>
      </w:r>
      <w:r w:rsidR="00F90FF4" w:rsidRPr="00C62864">
        <w:rPr>
          <w:rFonts w:ascii="Times New Roman" w:hAnsi="Times New Roman" w:cs="Times New Roman"/>
        </w:rPr>
        <w:t>без учета критериев, позволяющих оценить результ</w:t>
      </w:r>
      <w:r w:rsidR="00C14C4E" w:rsidRPr="00C62864">
        <w:rPr>
          <w:rFonts w:ascii="Times New Roman" w:hAnsi="Times New Roman" w:cs="Times New Roman"/>
        </w:rPr>
        <w:t>ативность и качество его работы и не предусмотренные Положением о стимулирующих выплатах.</w:t>
      </w:r>
    </w:p>
    <w:p w:rsidR="00F90FF4" w:rsidRPr="00C62864" w:rsidRDefault="00EE2BC3"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61. </w:t>
      </w:r>
      <w:r w:rsidR="00BC580E" w:rsidRPr="00C62864">
        <w:rPr>
          <w:rFonts w:ascii="Times New Roman" w:hAnsi="Times New Roman" w:cs="Times New Roman"/>
        </w:rPr>
        <w:t xml:space="preserve">В нарушение статьи 60.2. ТК РФ </w:t>
      </w:r>
      <w:r w:rsidR="00F90FF4" w:rsidRPr="00C62864">
        <w:rPr>
          <w:rFonts w:ascii="Times New Roman" w:hAnsi="Times New Roman" w:cs="Times New Roman"/>
        </w:rPr>
        <w:t>дополнительная работа оформляется как выплаты стимулирующего хара</w:t>
      </w:r>
      <w:r w:rsidR="00BC580E" w:rsidRPr="00C62864">
        <w:rPr>
          <w:rFonts w:ascii="Times New Roman" w:hAnsi="Times New Roman" w:cs="Times New Roman"/>
        </w:rPr>
        <w:t>ктера.</w:t>
      </w:r>
    </w:p>
    <w:p w:rsidR="00F90FF4" w:rsidRPr="00C62864" w:rsidRDefault="00FA48FD"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62. </w:t>
      </w:r>
      <w:r w:rsidR="00F90FF4" w:rsidRPr="00C62864">
        <w:rPr>
          <w:rFonts w:ascii="Times New Roman" w:hAnsi="Times New Roman" w:cs="Times New Roman"/>
        </w:rPr>
        <w:t>В нарушение статьи 60.2. ТК РФ неверно оформляется и оплачивается совмещение должн</w:t>
      </w:r>
      <w:r w:rsidRPr="00C62864">
        <w:rPr>
          <w:rFonts w:ascii="Times New Roman" w:hAnsi="Times New Roman" w:cs="Times New Roman"/>
        </w:rPr>
        <w:t>остей. За превышающее время по основной работе учителю биологии, совмещающему должность заместителя директора по научно-методической работе</w:t>
      </w:r>
      <w:r w:rsidR="00413CD2" w:rsidRPr="00C62864">
        <w:rPr>
          <w:rFonts w:ascii="Times New Roman" w:hAnsi="Times New Roman" w:cs="Times New Roman"/>
        </w:rPr>
        <w:t>,</w:t>
      </w:r>
      <w:r w:rsidRPr="00C62864">
        <w:rPr>
          <w:rFonts w:ascii="Times New Roman" w:hAnsi="Times New Roman" w:cs="Times New Roman"/>
        </w:rPr>
        <w:t xml:space="preserve"> неправомерно оплачено 150955,78 руб.</w:t>
      </w:r>
    </w:p>
    <w:p w:rsidR="00413CD2" w:rsidRPr="00C62864" w:rsidRDefault="00413CD2"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63. В нарушение статьи 60.2. ТК РФ оформляется работа по совмещению, которую невозможно выполнить в пределах рабочего времени по основной работе.</w:t>
      </w:r>
    </w:p>
    <w:p w:rsidR="00F90FF4" w:rsidRPr="00C62864" w:rsidRDefault="00413CD2"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lastRenderedPageBreak/>
        <w:t xml:space="preserve">64. </w:t>
      </w:r>
      <w:r w:rsidR="00F90FF4" w:rsidRPr="00C62864">
        <w:rPr>
          <w:rFonts w:ascii="Times New Roman" w:hAnsi="Times New Roman" w:cs="Times New Roman"/>
        </w:rPr>
        <w:t>В нарушение статьи 22 ТК РФ руководителем не обеспечивается равная оплата за труд равной ценности, допускается дискриминация в оплате труда лиц,</w:t>
      </w:r>
      <w:r w:rsidR="00CE5A8D" w:rsidRPr="00C62864">
        <w:rPr>
          <w:rFonts w:ascii="Times New Roman" w:hAnsi="Times New Roman" w:cs="Times New Roman"/>
        </w:rPr>
        <w:t xml:space="preserve"> работающих по совместительству.</w:t>
      </w:r>
    </w:p>
    <w:p w:rsidR="00CE5A8D" w:rsidRPr="00C62864" w:rsidRDefault="00CE5A8D"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65. В нарушение ст. 34 БК РФ при установлении доплаты за совмещение не соблюдается принцип эффективности использования бюджетных средств. Сумма неэффективно израсходованных денежных средств на оплату труда за выполнение дополнительных обязанностей составила 64665,00 руб.</w:t>
      </w:r>
    </w:p>
    <w:p w:rsidR="00B80C33" w:rsidRPr="00C62864" w:rsidRDefault="00ED026F"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66. В нарушение статьи 91 ТК РФ табель учета рабочего времени ведется с нарушениями, а именно данные табеля не соответствуют действительности или имеют расхождения с расчетными листками.</w:t>
      </w:r>
    </w:p>
    <w:p w:rsidR="00F90FF4" w:rsidRPr="00C62864" w:rsidRDefault="00ED026F"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67. </w:t>
      </w:r>
      <w:r w:rsidR="00F90FF4" w:rsidRPr="00C62864">
        <w:rPr>
          <w:rFonts w:ascii="Times New Roman" w:hAnsi="Times New Roman" w:cs="Times New Roman"/>
        </w:rPr>
        <w:t>В нарушение статьи 135 ТК РФ, Положений № 10 и № 554 администрации района суммы фиксированных выплат работникам МБДОУ «Гимназия» утверждаются не локальными актами учреждения, принимаемыми с учетом мнения представительного органа работников, а протоколами комиссии, назначенной руководителем учр</w:t>
      </w:r>
      <w:r w:rsidR="00EC02DF" w:rsidRPr="00C62864">
        <w:rPr>
          <w:rFonts w:ascii="Times New Roman" w:hAnsi="Times New Roman" w:cs="Times New Roman"/>
        </w:rPr>
        <w:t>еждения, соответственно данные выплаты являются неправомерными. За период с 01.01.2019 г. по 30.06.2021 г. неправомерно начислено и выплачено 3739818,85 руб.</w:t>
      </w:r>
    </w:p>
    <w:p w:rsidR="00F90FF4" w:rsidRPr="00C62864" w:rsidRDefault="00D35ECD"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68</w:t>
      </w:r>
      <w:r w:rsidR="00F90FF4" w:rsidRPr="00C62864">
        <w:rPr>
          <w:rFonts w:ascii="Times New Roman" w:hAnsi="Times New Roman" w:cs="Times New Roman"/>
        </w:rPr>
        <w:t>. В нарушение статьи 191 ТК РФ устанавливаются стимулирующие выплаты, которые являются дополнительной работой и должны быть оформлены в соответствии со статьей</w:t>
      </w:r>
      <w:r w:rsidRPr="00C62864">
        <w:rPr>
          <w:rFonts w:ascii="Times New Roman" w:hAnsi="Times New Roman" w:cs="Times New Roman"/>
        </w:rPr>
        <w:t xml:space="preserve"> 60.2 ТК РФ.</w:t>
      </w:r>
    </w:p>
    <w:p w:rsidR="006D4922" w:rsidRPr="00C62864" w:rsidRDefault="006D4922"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69. В связи с выплатой в нарушение Положения № 10 администрации района и Положения № 554 администрации районы разовых премий за качественные показатели, размеры, порядок назначения и </w:t>
      </w:r>
      <w:proofErr w:type="gramStart"/>
      <w:r w:rsidRPr="00C62864">
        <w:rPr>
          <w:rFonts w:ascii="Times New Roman" w:hAnsi="Times New Roman" w:cs="Times New Roman"/>
        </w:rPr>
        <w:t>условия</w:t>
      </w:r>
      <w:proofErr w:type="gramEnd"/>
      <w:r w:rsidRPr="00C62864">
        <w:rPr>
          <w:rFonts w:ascii="Times New Roman" w:hAnsi="Times New Roman" w:cs="Times New Roman"/>
        </w:rPr>
        <w:t xml:space="preserve"> осуществления которых не установлен Положением о премировании, неправомерно выплачено 1126632,33 руб.</w:t>
      </w:r>
    </w:p>
    <w:p w:rsidR="006D4922" w:rsidRPr="00C62864" w:rsidRDefault="006D4922"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70. </w:t>
      </w:r>
      <w:r w:rsidR="00CE111C" w:rsidRPr="00C62864">
        <w:rPr>
          <w:rFonts w:ascii="Times New Roman" w:hAnsi="Times New Roman" w:cs="Times New Roman"/>
        </w:rPr>
        <w:t>В нарушение Положения о стимулирующих выплатах устанавливаются выплаты стимулирующего характера за результаты работы за полугодие вновь принятым работникам. Неправомерно выплачено 9268,29 руб.</w:t>
      </w:r>
    </w:p>
    <w:p w:rsidR="00F90FF4" w:rsidRPr="00C62864" w:rsidRDefault="007E6FA2"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70</w:t>
      </w:r>
      <w:r w:rsidR="00D35ECD" w:rsidRPr="00C62864">
        <w:rPr>
          <w:rFonts w:ascii="Times New Roman" w:hAnsi="Times New Roman" w:cs="Times New Roman"/>
        </w:rPr>
        <w:t xml:space="preserve">. </w:t>
      </w:r>
      <w:r w:rsidR="00F90FF4" w:rsidRPr="00C62864">
        <w:rPr>
          <w:rFonts w:ascii="Times New Roman" w:hAnsi="Times New Roman" w:cs="Times New Roman"/>
        </w:rPr>
        <w:t xml:space="preserve">В нарушение Положения о стимулировании заседания комиссии по установлению стимулирующих выплат проходят после </w:t>
      </w:r>
      <w:r w:rsidRPr="00C62864">
        <w:rPr>
          <w:rFonts w:ascii="Times New Roman" w:hAnsi="Times New Roman" w:cs="Times New Roman"/>
        </w:rPr>
        <w:t>издания приказов о премировании, и, соответственно, на их основании.</w:t>
      </w:r>
    </w:p>
    <w:p w:rsidR="00F90FF4" w:rsidRPr="00C62864" w:rsidRDefault="00430F4B"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71. </w:t>
      </w:r>
      <w:r w:rsidR="00F90FF4" w:rsidRPr="00C62864">
        <w:rPr>
          <w:rFonts w:ascii="Times New Roman" w:hAnsi="Times New Roman" w:cs="Times New Roman"/>
        </w:rPr>
        <w:t>В нарушение Положения о стимулировании руководитель МБОУ «Гимназия» самостоятельно, без заседания комиссии, устанавливает выплаты стимулирующего характера.</w:t>
      </w:r>
      <w:r w:rsidR="008F3FD2" w:rsidRPr="00C62864">
        <w:rPr>
          <w:rFonts w:ascii="Times New Roman" w:hAnsi="Times New Roman" w:cs="Times New Roman"/>
        </w:rPr>
        <w:t xml:space="preserve"> В нарушение статьи 135 ТК РФ, Положений № 10 и № 554 администрации района, Положения о стимулирующих выплатах руководителем МБОУ «Гимназия изданы приказы о стимулирующих выплатах, не установленных протоколами комиссии. Сумма неправомерно выплаченных средств – 76512,03 руб.</w:t>
      </w:r>
    </w:p>
    <w:p w:rsidR="008F3FD2" w:rsidRPr="00C62864" w:rsidRDefault="008F3FD2" w:rsidP="00F90FF4">
      <w:pPr>
        <w:spacing w:after="0" w:line="240" w:lineRule="auto"/>
        <w:ind w:firstLine="709"/>
        <w:jc w:val="both"/>
        <w:rPr>
          <w:rFonts w:ascii="Times New Roman" w:hAnsi="Times New Roman" w:cs="Times New Roman"/>
        </w:rPr>
      </w:pPr>
      <w:r w:rsidRPr="00C62864">
        <w:rPr>
          <w:rFonts w:ascii="Times New Roman" w:hAnsi="Times New Roman" w:cs="Times New Roman"/>
        </w:rPr>
        <w:t>72. В нарушение</w:t>
      </w:r>
      <w:r w:rsidR="00AE7C5A" w:rsidRPr="00C62864">
        <w:rPr>
          <w:rFonts w:ascii="Times New Roman" w:hAnsi="Times New Roman" w:cs="Times New Roman"/>
        </w:rPr>
        <w:t xml:space="preserve"> ст. 135 ТК РФ издаются приказы об установлении выплат стимулирующего характера со ссылкой на локальный акт учреждения, утративший силу. </w:t>
      </w:r>
    </w:p>
    <w:p w:rsidR="00AE7C5A" w:rsidRPr="00C62864" w:rsidRDefault="00AE7C5A" w:rsidP="00F90FF4">
      <w:pPr>
        <w:spacing w:after="0" w:line="240" w:lineRule="auto"/>
        <w:ind w:firstLine="709"/>
        <w:jc w:val="both"/>
        <w:rPr>
          <w:rFonts w:ascii="Times New Roman" w:hAnsi="Times New Roman" w:cs="Times New Roman"/>
          <w:i/>
        </w:rPr>
      </w:pPr>
      <w:r w:rsidRPr="00C62864">
        <w:rPr>
          <w:rFonts w:ascii="Times New Roman" w:hAnsi="Times New Roman" w:cs="Times New Roman"/>
          <w:i/>
        </w:rPr>
        <w:t>при проверке постановки бухгалтерского учета и достоверности бухгалтерской отчетности</w:t>
      </w:r>
    </w:p>
    <w:p w:rsidR="00F90FF4" w:rsidRPr="00C62864" w:rsidRDefault="00AE7C5A" w:rsidP="00AE7C5A">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73. </w:t>
      </w:r>
      <w:r w:rsidR="00F90FF4" w:rsidRPr="00C62864">
        <w:rPr>
          <w:rFonts w:ascii="Times New Roman" w:hAnsi="Times New Roman" w:cs="Times New Roman"/>
        </w:rPr>
        <w:t>В Учетную политику учреждения, применяемую в 2019 г., не внесены изменений, установленные приказами Минфина РФ от 06.08.2015 г. № 124н, от 30.03.2015 г. № 52н.</w:t>
      </w:r>
    </w:p>
    <w:p w:rsidR="00F90FF4" w:rsidRPr="00C62864" w:rsidRDefault="00AE7C5A" w:rsidP="00AE7C5A">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74. </w:t>
      </w:r>
      <w:proofErr w:type="gramStart"/>
      <w:r w:rsidR="005F502B" w:rsidRPr="00C62864">
        <w:rPr>
          <w:rFonts w:ascii="Times New Roman" w:hAnsi="Times New Roman" w:cs="Times New Roman"/>
        </w:rPr>
        <w:t xml:space="preserve">В нарушение Инструкции 174н </w:t>
      </w:r>
      <w:r w:rsidR="00F90FF4" w:rsidRPr="00C62864">
        <w:rPr>
          <w:rFonts w:ascii="Times New Roman" w:hAnsi="Times New Roman" w:cs="Times New Roman"/>
        </w:rPr>
        <w:t xml:space="preserve"> бухгалтерский учет в учреждении </w:t>
      </w:r>
      <w:r w:rsidR="005F502B" w:rsidRPr="00C62864">
        <w:rPr>
          <w:rFonts w:ascii="Times New Roman" w:hAnsi="Times New Roman" w:cs="Times New Roman"/>
        </w:rPr>
        <w:t>в</w:t>
      </w:r>
      <w:r w:rsidR="00F90FF4" w:rsidRPr="00C62864">
        <w:rPr>
          <w:rFonts w:ascii="Times New Roman" w:hAnsi="Times New Roman" w:cs="Times New Roman"/>
        </w:rPr>
        <w:t xml:space="preserve"> 2019 г. </w:t>
      </w:r>
      <w:r w:rsidR="005F502B" w:rsidRPr="00C62864">
        <w:rPr>
          <w:rFonts w:ascii="Times New Roman" w:hAnsi="Times New Roman" w:cs="Times New Roman"/>
        </w:rPr>
        <w:t>велся</w:t>
      </w:r>
      <w:r w:rsidR="00F90FF4" w:rsidRPr="00C62864">
        <w:rPr>
          <w:rFonts w:ascii="Times New Roman" w:hAnsi="Times New Roman" w:cs="Times New Roman"/>
        </w:rPr>
        <w:t xml:space="preserve"> с применением единого плана счетов, утвержденного приказом Минфина РФ от 06.12.2010 г. № 162н «Об утверждении плана счетов бюджетного учета и инструкцию по его применению» разработанным в целях нормативно-правового регулирования в сфере ведения бюджетного учета казенными</w:t>
      </w:r>
      <w:r w:rsidR="00C36120" w:rsidRPr="00C62864">
        <w:rPr>
          <w:rFonts w:ascii="Times New Roman" w:hAnsi="Times New Roman" w:cs="Times New Roman"/>
        </w:rPr>
        <w:t>, а не бюджетными</w:t>
      </w:r>
      <w:r w:rsidR="00F90FF4" w:rsidRPr="00C62864">
        <w:rPr>
          <w:rFonts w:ascii="Times New Roman" w:hAnsi="Times New Roman" w:cs="Times New Roman"/>
        </w:rPr>
        <w:t xml:space="preserve"> учреждениями.</w:t>
      </w:r>
      <w:proofErr w:type="gramEnd"/>
    </w:p>
    <w:p w:rsidR="00F90FF4" w:rsidRPr="00C62864" w:rsidRDefault="00133F5E" w:rsidP="00FA00C3">
      <w:pPr>
        <w:spacing w:after="0" w:line="240" w:lineRule="auto"/>
        <w:ind w:firstLine="709"/>
        <w:jc w:val="both"/>
        <w:rPr>
          <w:rFonts w:ascii="Times New Roman" w:hAnsi="Times New Roman" w:cs="Times New Roman"/>
        </w:rPr>
      </w:pPr>
      <w:r w:rsidRPr="00C62864">
        <w:rPr>
          <w:rFonts w:ascii="Times New Roman" w:hAnsi="Times New Roman" w:cs="Times New Roman"/>
        </w:rPr>
        <w:t>75.</w:t>
      </w:r>
      <w:r w:rsidR="00FA00C3" w:rsidRPr="00C62864">
        <w:rPr>
          <w:rFonts w:ascii="Times New Roman" w:hAnsi="Times New Roman" w:cs="Times New Roman"/>
        </w:rPr>
        <w:t xml:space="preserve"> </w:t>
      </w:r>
      <w:r w:rsidR="00F90FF4" w:rsidRPr="00C62864">
        <w:rPr>
          <w:rFonts w:ascii="Times New Roman" w:hAnsi="Times New Roman" w:cs="Times New Roman"/>
        </w:rPr>
        <w:t>В нарушение ст. 19 Закона 402-ФЗ обязанность по организации и проведению внутреннего финансового контроля МБОУ «Гимназия» не реализована. Руководителем учреждения не издан приказ о наделении контрольными функциями должностного лица или о создании комиссии по внутреннему финансовому контролю. Мероприятия по внутреннему финансовому контролю в проверяемом периоде не проводились.</w:t>
      </w:r>
    </w:p>
    <w:p w:rsidR="00F90FF4" w:rsidRPr="00C62864" w:rsidRDefault="00FA00C3" w:rsidP="00FA00C3">
      <w:pPr>
        <w:spacing w:after="0" w:line="240" w:lineRule="auto"/>
        <w:ind w:firstLine="709"/>
        <w:jc w:val="both"/>
        <w:rPr>
          <w:rFonts w:ascii="Times New Roman" w:hAnsi="Times New Roman" w:cs="Times New Roman"/>
        </w:rPr>
      </w:pPr>
      <w:r w:rsidRPr="00C62864">
        <w:rPr>
          <w:rFonts w:ascii="Times New Roman" w:hAnsi="Times New Roman" w:cs="Times New Roman"/>
        </w:rPr>
        <w:t>76. В нарушение 52н</w:t>
      </w:r>
      <w:r w:rsidR="00F90FF4" w:rsidRPr="00C62864">
        <w:rPr>
          <w:rFonts w:ascii="Times New Roman" w:hAnsi="Times New Roman" w:cs="Times New Roman"/>
        </w:rPr>
        <w:t xml:space="preserve"> в 2019 г. МБОУ «Гимназия» руководств</w:t>
      </w:r>
      <w:r w:rsidRPr="00C62864">
        <w:rPr>
          <w:rFonts w:ascii="Times New Roman" w:hAnsi="Times New Roman" w:cs="Times New Roman"/>
        </w:rPr>
        <w:t>овалось</w:t>
      </w:r>
      <w:r w:rsidR="00F90FF4" w:rsidRPr="00C62864">
        <w:rPr>
          <w:rFonts w:ascii="Times New Roman" w:hAnsi="Times New Roman" w:cs="Times New Roman"/>
        </w:rPr>
        <w:t xml:space="preserve"> Приказом № 173н, который утратил силу.</w:t>
      </w:r>
    </w:p>
    <w:p w:rsidR="00F90FF4" w:rsidRPr="00C62864" w:rsidRDefault="00996E0A" w:rsidP="00996E0A">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77. </w:t>
      </w:r>
      <w:r w:rsidR="00F90FF4" w:rsidRPr="00C62864">
        <w:rPr>
          <w:rFonts w:ascii="Times New Roman" w:hAnsi="Times New Roman" w:cs="Times New Roman"/>
        </w:rPr>
        <w:t>В нарушени</w:t>
      </w:r>
      <w:r w:rsidRPr="00C62864">
        <w:rPr>
          <w:rFonts w:ascii="Times New Roman" w:hAnsi="Times New Roman" w:cs="Times New Roman"/>
        </w:rPr>
        <w:t>е</w:t>
      </w:r>
      <w:r w:rsidR="00F90FF4" w:rsidRPr="00C62864">
        <w:rPr>
          <w:rFonts w:ascii="Times New Roman" w:hAnsi="Times New Roman" w:cs="Times New Roman"/>
        </w:rPr>
        <w:t xml:space="preserve"> п. 337 Инструкции </w:t>
      </w:r>
      <w:r w:rsidRPr="00C62864">
        <w:rPr>
          <w:rFonts w:ascii="Times New Roman" w:hAnsi="Times New Roman" w:cs="Times New Roman"/>
        </w:rPr>
        <w:t>№</w:t>
      </w:r>
      <w:r w:rsidR="00F90FF4" w:rsidRPr="00C62864">
        <w:rPr>
          <w:rFonts w:ascii="Times New Roman" w:hAnsi="Times New Roman" w:cs="Times New Roman"/>
        </w:rPr>
        <w:t xml:space="preserve"> 157н, Письма Минфина России от 27.11.2014 г. N 02-07-10/60399,  в Единой учетной политике не установлен перечень бланков строгой отчетности.</w:t>
      </w:r>
    </w:p>
    <w:p w:rsidR="00F90FF4" w:rsidRPr="00C62864" w:rsidRDefault="00996E0A" w:rsidP="00996E0A">
      <w:pPr>
        <w:spacing w:after="0" w:line="240" w:lineRule="auto"/>
        <w:ind w:firstLine="709"/>
        <w:jc w:val="both"/>
        <w:rPr>
          <w:rFonts w:ascii="Times New Roman" w:hAnsi="Times New Roman" w:cs="Times New Roman"/>
        </w:rPr>
      </w:pPr>
      <w:r w:rsidRPr="00C62864">
        <w:rPr>
          <w:rFonts w:ascii="Times New Roman" w:hAnsi="Times New Roman" w:cs="Times New Roman"/>
        </w:rPr>
        <w:t xml:space="preserve">78. </w:t>
      </w:r>
      <w:r w:rsidR="00F90FF4" w:rsidRPr="00C62864">
        <w:rPr>
          <w:rFonts w:ascii="Times New Roman" w:hAnsi="Times New Roman" w:cs="Times New Roman"/>
        </w:rPr>
        <w:t>В нарушени</w:t>
      </w:r>
      <w:r w:rsidRPr="00C62864">
        <w:rPr>
          <w:rFonts w:ascii="Times New Roman" w:hAnsi="Times New Roman" w:cs="Times New Roman"/>
        </w:rPr>
        <w:t>е</w:t>
      </w:r>
      <w:r w:rsidR="00F90FF4" w:rsidRPr="00C62864">
        <w:rPr>
          <w:rFonts w:ascii="Times New Roman" w:hAnsi="Times New Roman" w:cs="Times New Roman"/>
        </w:rPr>
        <w:t xml:space="preserve"> п. 28, п. 29 ФСБУ № 256н, ст.10 Закона 402-ФЗ данные содержащиеся в первичных учетных документах, несвоевременно отражены в регистрах бухгалтерского учета.</w:t>
      </w:r>
    </w:p>
    <w:p w:rsidR="00F90FF4" w:rsidRPr="00C62864" w:rsidRDefault="00996E0A" w:rsidP="00F90FF4">
      <w:pPr>
        <w:spacing w:after="0" w:line="240" w:lineRule="auto"/>
        <w:ind w:firstLine="708"/>
        <w:jc w:val="both"/>
        <w:rPr>
          <w:rFonts w:ascii="Times New Roman" w:hAnsi="Times New Roman" w:cs="Times New Roman"/>
        </w:rPr>
      </w:pPr>
      <w:r w:rsidRPr="00C62864">
        <w:rPr>
          <w:rFonts w:ascii="Times New Roman" w:hAnsi="Times New Roman" w:cs="Times New Roman"/>
        </w:rPr>
        <w:lastRenderedPageBreak/>
        <w:t>7</w:t>
      </w:r>
      <w:r w:rsidR="00F90FF4" w:rsidRPr="00C62864">
        <w:rPr>
          <w:rFonts w:ascii="Times New Roman" w:hAnsi="Times New Roman" w:cs="Times New Roman"/>
        </w:rPr>
        <w:t>9.</w:t>
      </w:r>
      <w:r w:rsidR="00F90FF4" w:rsidRPr="00C62864">
        <w:rPr>
          <w:rFonts w:ascii="Times New Roman" w:hAnsi="Times New Roman" w:cs="Times New Roman"/>
        </w:rPr>
        <w:tab/>
        <w:t>В нарушение п. 9 Инструкции №33н бухгалтерская отчетность МБОУ «Гимназия» составлена за проверяемый период на основе данных главной книги и других регистров бухгалтерского учета, без проведения обязательной сверки оборотов и остатков по регистрам аналитического учета с оборотами и остатками по регистрам синтетического учета.</w:t>
      </w:r>
    </w:p>
    <w:p w:rsidR="00F90FF4" w:rsidRPr="00C62864" w:rsidRDefault="00996E0A" w:rsidP="00F90FF4">
      <w:pPr>
        <w:spacing w:after="0" w:line="240" w:lineRule="auto"/>
        <w:ind w:firstLine="708"/>
        <w:jc w:val="both"/>
        <w:rPr>
          <w:rFonts w:ascii="Times New Roman" w:hAnsi="Times New Roman" w:cs="Times New Roman"/>
        </w:rPr>
      </w:pPr>
      <w:r w:rsidRPr="00C62864">
        <w:rPr>
          <w:rFonts w:ascii="Times New Roman" w:hAnsi="Times New Roman" w:cs="Times New Roman"/>
        </w:rPr>
        <w:t xml:space="preserve">80. </w:t>
      </w:r>
      <w:r w:rsidR="00F90FF4" w:rsidRPr="00C62864">
        <w:rPr>
          <w:rFonts w:ascii="Times New Roman" w:hAnsi="Times New Roman" w:cs="Times New Roman"/>
        </w:rPr>
        <w:t xml:space="preserve">В нарушение п. 3 р. I Инструкции 157н </w:t>
      </w:r>
      <w:r w:rsidRPr="00C62864">
        <w:rPr>
          <w:rFonts w:ascii="Times New Roman" w:hAnsi="Times New Roman" w:cs="Times New Roman"/>
        </w:rPr>
        <w:t>да</w:t>
      </w:r>
      <w:r w:rsidR="00F90FF4" w:rsidRPr="00C62864">
        <w:rPr>
          <w:rFonts w:ascii="Times New Roman" w:hAnsi="Times New Roman" w:cs="Times New Roman"/>
        </w:rPr>
        <w:t>нные бухгалтерского учета и сформированная на их основе отчетность учреждения не сопоставимы.</w:t>
      </w:r>
    </w:p>
    <w:p w:rsidR="00F90FF4" w:rsidRPr="00C62864" w:rsidRDefault="00996E0A" w:rsidP="00F90FF4">
      <w:pPr>
        <w:spacing w:after="0" w:line="240" w:lineRule="auto"/>
        <w:ind w:firstLine="708"/>
        <w:jc w:val="both"/>
        <w:rPr>
          <w:rFonts w:ascii="Times New Roman" w:hAnsi="Times New Roman" w:cs="Times New Roman"/>
        </w:rPr>
      </w:pPr>
      <w:r w:rsidRPr="00C62864">
        <w:rPr>
          <w:rFonts w:ascii="Times New Roman" w:hAnsi="Times New Roman" w:cs="Times New Roman"/>
        </w:rPr>
        <w:t>81. В</w:t>
      </w:r>
      <w:r w:rsidR="00F90FF4" w:rsidRPr="00C62864">
        <w:rPr>
          <w:rFonts w:ascii="Times New Roman" w:hAnsi="Times New Roman" w:cs="Times New Roman"/>
        </w:rPr>
        <w:t xml:space="preserve"> нарушение ч. 1 ст. 13 Закона № 402-ФЗ данные бухгалтерской     </w:t>
      </w:r>
      <w:bookmarkStart w:id="0" w:name="_GoBack"/>
      <w:bookmarkEnd w:id="0"/>
      <w:r w:rsidR="00F90FF4" w:rsidRPr="00C62864">
        <w:rPr>
          <w:rFonts w:ascii="Times New Roman" w:hAnsi="Times New Roman" w:cs="Times New Roman"/>
        </w:rPr>
        <w:t>отчетности МБОУ «Гимназия» за проверяемый период не достоверны.</w:t>
      </w:r>
    </w:p>
    <w:p w:rsidR="009711DE" w:rsidRDefault="009711DE" w:rsidP="00B321AE">
      <w:pPr>
        <w:pStyle w:val="a3"/>
        <w:autoSpaceDE w:val="0"/>
        <w:autoSpaceDN w:val="0"/>
        <w:spacing w:after="0" w:line="240" w:lineRule="auto"/>
        <w:ind w:left="928"/>
        <w:rPr>
          <w:rFonts w:ascii="Times New Roman" w:eastAsia="Times New Roman" w:hAnsi="Times New Roman" w:cs="Times New Roman"/>
          <w:sz w:val="24"/>
          <w:szCs w:val="24"/>
          <w:lang w:eastAsia="ru-RU"/>
        </w:rPr>
      </w:pPr>
    </w:p>
    <w:p w:rsidR="009711DE" w:rsidRDefault="009711DE" w:rsidP="007F087A">
      <w:pPr>
        <w:autoSpaceDE w:val="0"/>
        <w:autoSpaceDN w:val="0"/>
        <w:spacing w:after="0" w:line="240" w:lineRule="auto"/>
        <w:ind w:firstLine="567"/>
        <w:rPr>
          <w:rFonts w:ascii="Times New Roman" w:eastAsia="Times New Roman" w:hAnsi="Times New Roman" w:cs="Times New Roman"/>
          <w:sz w:val="24"/>
          <w:szCs w:val="24"/>
          <w:lang w:eastAsia="ru-RU"/>
        </w:rPr>
      </w:pPr>
    </w:p>
    <w:p w:rsidR="007F087A" w:rsidRDefault="007F087A" w:rsidP="00FF2A3B">
      <w:pPr>
        <w:autoSpaceDE w:val="0"/>
        <w:autoSpaceDN w:val="0"/>
        <w:spacing w:after="0" w:line="240" w:lineRule="auto"/>
        <w:rPr>
          <w:rFonts w:ascii="Times New Roman" w:eastAsia="Times New Roman" w:hAnsi="Times New Roman" w:cs="Times New Roman"/>
          <w:sz w:val="28"/>
          <w:szCs w:val="28"/>
          <w:lang w:eastAsia="ru-RU"/>
        </w:rPr>
      </w:pPr>
    </w:p>
    <w:p w:rsidR="005C47B7" w:rsidRDefault="005C47B7" w:rsidP="001D1DD9">
      <w:pPr>
        <w:autoSpaceDE w:val="0"/>
        <w:autoSpaceDN w:val="0"/>
        <w:spacing w:after="0" w:line="240" w:lineRule="auto"/>
        <w:rPr>
          <w:rFonts w:ascii="Times New Roman" w:eastAsia="Times New Roman" w:hAnsi="Times New Roman" w:cs="Times New Roman"/>
          <w:sz w:val="28"/>
          <w:szCs w:val="28"/>
          <w:lang w:eastAsia="ru-RU"/>
        </w:rPr>
      </w:pPr>
    </w:p>
    <w:p w:rsidR="001D1DD9" w:rsidRDefault="001D1DD9" w:rsidP="001D1DD9">
      <w:pPr>
        <w:autoSpaceDE w:val="0"/>
        <w:autoSpaceDN w:val="0"/>
        <w:spacing w:after="0" w:line="240" w:lineRule="auto"/>
        <w:rPr>
          <w:rFonts w:ascii="Times New Roman" w:eastAsia="Times New Roman" w:hAnsi="Times New Roman" w:cs="Times New Roman"/>
          <w:sz w:val="28"/>
          <w:szCs w:val="28"/>
          <w:lang w:eastAsia="ru-RU"/>
        </w:rPr>
      </w:pPr>
    </w:p>
    <w:p w:rsidR="007F087A" w:rsidRPr="007F087A" w:rsidRDefault="007F087A" w:rsidP="007F087A">
      <w:pPr>
        <w:autoSpaceDE w:val="0"/>
        <w:autoSpaceDN w:val="0"/>
        <w:spacing w:after="0" w:line="240" w:lineRule="auto"/>
        <w:rPr>
          <w:rFonts w:ascii="Times New Roman" w:eastAsia="Times New Roman" w:hAnsi="Times New Roman" w:cs="Times New Roman"/>
          <w:sz w:val="24"/>
          <w:szCs w:val="24"/>
          <w:lang w:eastAsia="ru-RU"/>
        </w:rPr>
      </w:pPr>
    </w:p>
    <w:p w:rsidR="00F72BDA" w:rsidRPr="00F72BDA" w:rsidRDefault="00F72BDA" w:rsidP="00F72BDA">
      <w:pPr>
        <w:spacing w:after="0" w:line="240" w:lineRule="auto"/>
        <w:ind w:firstLine="708"/>
        <w:jc w:val="both"/>
        <w:rPr>
          <w:rFonts w:ascii="Times New Roman" w:hAnsi="Times New Roman" w:cs="Times New Roman"/>
          <w:sz w:val="28"/>
          <w:szCs w:val="28"/>
        </w:rPr>
      </w:pPr>
    </w:p>
    <w:p w:rsidR="00F72BDA" w:rsidRPr="00F72BDA" w:rsidRDefault="00F72BDA" w:rsidP="00F72BDA">
      <w:pPr>
        <w:spacing w:after="0" w:line="240" w:lineRule="auto"/>
        <w:ind w:firstLine="708"/>
        <w:jc w:val="both"/>
        <w:rPr>
          <w:rFonts w:ascii="Times New Roman" w:hAnsi="Times New Roman" w:cs="Times New Roman"/>
          <w:sz w:val="28"/>
          <w:szCs w:val="28"/>
        </w:rPr>
      </w:pPr>
      <w:r w:rsidRPr="00F72BDA">
        <w:rPr>
          <w:rFonts w:ascii="Times New Roman" w:hAnsi="Times New Roman" w:cs="Times New Roman"/>
          <w:sz w:val="28"/>
          <w:szCs w:val="28"/>
        </w:rPr>
        <w:tab/>
      </w:r>
    </w:p>
    <w:p w:rsidR="00D64C58" w:rsidRDefault="00D64C58" w:rsidP="00A637C6">
      <w:pPr>
        <w:spacing w:after="0" w:line="240" w:lineRule="auto"/>
        <w:ind w:firstLine="708"/>
        <w:jc w:val="both"/>
        <w:rPr>
          <w:rFonts w:ascii="Times New Roman" w:hAnsi="Times New Roman" w:cs="Times New Roman"/>
          <w:sz w:val="28"/>
          <w:szCs w:val="28"/>
        </w:rPr>
      </w:pPr>
    </w:p>
    <w:p w:rsidR="00D64C58" w:rsidRDefault="00D64C58" w:rsidP="00A637C6">
      <w:pPr>
        <w:spacing w:after="0" w:line="240" w:lineRule="auto"/>
        <w:ind w:firstLine="708"/>
        <w:jc w:val="both"/>
        <w:rPr>
          <w:rFonts w:ascii="Times New Roman" w:hAnsi="Times New Roman" w:cs="Times New Roman"/>
          <w:sz w:val="28"/>
          <w:szCs w:val="28"/>
        </w:rPr>
      </w:pPr>
    </w:p>
    <w:sectPr w:rsidR="00D64C5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05" w:rsidRDefault="002A4605" w:rsidP="0050555C">
      <w:pPr>
        <w:spacing w:after="0" w:line="240" w:lineRule="auto"/>
      </w:pPr>
      <w:r>
        <w:separator/>
      </w:r>
    </w:p>
  </w:endnote>
  <w:endnote w:type="continuationSeparator" w:id="0">
    <w:p w:rsidR="002A4605" w:rsidRDefault="002A4605" w:rsidP="0050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05" w:rsidRDefault="002A4605" w:rsidP="0050555C">
      <w:pPr>
        <w:spacing w:after="0" w:line="240" w:lineRule="auto"/>
      </w:pPr>
      <w:r>
        <w:separator/>
      </w:r>
    </w:p>
  </w:footnote>
  <w:footnote w:type="continuationSeparator" w:id="0">
    <w:p w:rsidR="002A4605" w:rsidRDefault="002A4605" w:rsidP="00505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052388"/>
      <w:docPartObj>
        <w:docPartGallery w:val="Page Numbers (Top of Page)"/>
        <w:docPartUnique/>
      </w:docPartObj>
    </w:sdtPr>
    <w:sdtEndPr/>
    <w:sdtContent>
      <w:p w:rsidR="00CD1CB9" w:rsidRDefault="00CD1CB9">
        <w:pPr>
          <w:pStyle w:val="ab"/>
          <w:jc w:val="right"/>
        </w:pPr>
        <w:r>
          <w:fldChar w:fldCharType="begin"/>
        </w:r>
        <w:r>
          <w:instrText>PAGE   \* MERGEFORMAT</w:instrText>
        </w:r>
        <w:r>
          <w:fldChar w:fldCharType="separate"/>
        </w:r>
        <w:r w:rsidR="00103A0C">
          <w:rPr>
            <w:noProof/>
          </w:rPr>
          <w:t>6</w:t>
        </w:r>
        <w:r>
          <w:fldChar w:fldCharType="end"/>
        </w:r>
      </w:p>
    </w:sdtContent>
  </w:sdt>
  <w:p w:rsidR="00CD1CB9" w:rsidRDefault="00CD1C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29"/>
    <w:multiLevelType w:val="hybridMultilevel"/>
    <w:tmpl w:val="20FA9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940"/>
    <w:multiLevelType w:val="hybridMultilevel"/>
    <w:tmpl w:val="18C4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B3D27"/>
    <w:multiLevelType w:val="hybridMultilevel"/>
    <w:tmpl w:val="183C08CE"/>
    <w:lvl w:ilvl="0" w:tplc="138EB5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A33FA3"/>
    <w:multiLevelType w:val="hybridMultilevel"/>
    <w:tmpl w:val="45F08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521401"/>
    <w:multiLevelType w:val="hybridMultilevel"/>
    <w:tmpl w:val="1AC68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8A175A"/>
    <w:multiLevelType w:val="hybridMultilevel"/>
    <w:tmpl w:val="0F8E0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754410"/>
    <w:multiLevelType w:val="hybridMultilevel"/>
    <w:tmpl w:val="F4C8434E"/>
    <w:lvl w:ilvl="0" w:tplc="A52640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584B3A"/>
    <w:multiLevelType w:val="hybridMultilevel"/>
    <w:tmpl w:val="1B74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23FF6"/>
    <w:multiLevelType w:val="hybridMultilevel"/>
    <w:tmpl w:val="22DE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A7011"/>
    <w:multiLevelType w:val="hybridMultilevel"/>
    <w:tmpl w:val="E850F02A"/>
    <w:lvl w:ilvl="0" w:tplc="AC12B6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C720ED0"/>
    <w:multiLevelType w:val="hybridMultilevel"/>
    <w:tmpl w:val="654E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B24ED"/>
    <w:multiLevelType w:val="multilevel"/>
    <w:tmpl w:val="7822439A"/>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2">
    <w:nsid w:val="3EE76D38"/>
    <w:multiLevelType w:val="hybridMultilevel"/>
    <w:tmpl w:val="369080C6"/>
    <w:lvl w:ilvl="0" w:tplc="DC7E46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1448B3"/>
    <w:multiLevelType w:val="hybridMultilevel"/>
    <w:tmpl w:val="038A45F4"/>
    <w:lvl w:ilvl="0" w:tplc="9234745C">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31577B"/>
    <w:multiLevelType w:val="hybridMultilevel"/>
    <w:tmpl w:val="089A8142"/>
    <w:lvl w:ilvl="0" w:tplc="685060BC">
      <w:start w:val="1"/>
      <w:numFmt w:val="decimal"/>
      <w:lvlText w:val="%1."/>
      <w:lvlJc w:val="left"/>
      <w:pPr>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4C26310"/>
    <w:multiLevelType w:val="hybridMultilevel"/>
    <w:tmpl w:val="D6668A88"/>
    <w:lvl w:ilvl="0" w:tplc="D144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CF37A9"/>
    <w:multiLevelType w:val="hybridMultilevel"/>
    <w:tmpl w:val="FA88C452"/>
    <w:lvl w:ilvl="0" w:tplc="0EFC45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9711D0D"/>
    <w:multiLevelType w:val="hybridMultilevel"/>
    <w:tmpl w:val="F5AC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328E5"/>
    <w:multiLevelType w:val="hybridMultilevel"/>
    <w:tmpl w:val="94DE7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2F53A0"/>
    <w:multiLevelType w:val="hybridMultilevel"/>
    <w:tmpl w:val="E5BA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0C6BFE"/>
    <w:multiLevelType w:val="multilevel"/>
    <w:tmpl w:val="E8EAFE9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E124EE3"/>
    <w:multiLevelType w:val="hybridMultilevel"/>
    <w:tmpl w:val="42343CE8"/>
    <w:lvl w:ilvl="0" w:tplc="B6184B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F6463AB"/>
    <w:multiLevelType w:val="hybridMultilevel"/>
    <w:tmpl w:val="F54ADC48"/>
    <w:lvl w:ilvl="0" w:tplc="117412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18"/>
  </w:num>
  <w:num w:numId="3">
    <w:abstractNumId w:val="7"/>
  </w:num>
  <w:num w:numId="4">
    <w:abstractNumId w:val="10"/>
  </w:num>
  <w:num w:numId="5">
    <w:abstractNumId w:val="20"/>
  </w:num>
  <w:num w:numId="6">
    <w:abstractNumId w:val="22"/>
  </w:num>
  <w:num w:numId="7">
    <w:abstractNumId w:val="12"/>
  </w:num>
  <w:num w:numId="8">
    <w:abstractNumId w:val="9"/>
  </w:num>
  <w:num w:numId="9">
    <w:abstractNumId w:val="17"/>
  </w:num>
  <w:num w:numId="10">
    <w:abstractNumId w:val="8"/>
  </w:num>
  <w:num w:numId="11">
    <w:abstractNumId w:val="21"/>
  </w:num>
  <w:num w:numId="12">
    <w:abstractNumId w:val="11"/>
  </w:num>
  <w:num w:numId="13">
    <w:abstractNumId w:val="6"/>
  </w:num>
  <w:num w:numId="14">
    <w:abstractNumId w:val="5"/>
  </w:num>
  <w:num w:numId="15">
    <w:abstractNumId w:val="4"/>
  </w:num>
  <w:num w:numId="16">
    <w:abstractNumId w:val="1"/>
  </w:num>
  <w:num w:numId="17">
    <w:abstractNumId w:val="0"/>
  </w:num>
  <w:num w:numId="18">
    <w:abstractNumId w:val="19"/>
  </w:num>
  <w:num w:numId="19">
    <w:abstractNumId w:val="14"/>
  </w:num>
  <w:num w:numId="20">
    <w:abstractNumId w:val="3"/>
  </w:num>
  <w:num w:numId="21">
    <w:abstractNumId w:val="15"/>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33"/>
    <w:rsid w:val="00000110"/>
    <w:rsid w:val="000014C4"/>
    <w:rsid w:val="0000410E"/>
    <w:rsid w:val="00004457"/>
    <w:rsid w:val="00005BBE"/>
    <w:rsid w:val="000079FC"/>
    <w:rsid w:val="00007FCB"/>
    <w:rsid w:val="00011CDA"/>
    <w:rsid w:val="00011E9E"/>
    <w:rsid w:val="00011F1D"/>
    <w:rsid w:val="00011F83"/>
    <w:rsid w:val="00013286"/>
    <w:rsid w:val="0001328C"/>
    <w:rsid w:val="000141E2"/>
    <w:rsid w:val="00014CE9"/>
    <w:rsid w:val="00014E03"/>
    <w:rsid w:val="000164A1"/>
    <w:rsid w:val="00017203"/>
    <w:rsid w:val="0001798B"/>
    <w:rsid w:val="000205C7"/>
    <w:rsid w:val="00021620"/>
    <w:rsid w:val="00021806"/>
    <w:rsid w:val="00021B67"/>
    <w:rsid w:val="00022CDD"/>
    <w:rsid w:val="0002497F"/>
    <w:rsid w:val="00024C3B"/>
    <w:rsid w:val="00025E4C"/>
    <w:rsid w:val="00026808"/>
    <w:rsid w:val="00026A35"/>
    <w:rsid w:val="00031D0D"/>
    <w:rsid w:val="000331A5"/>
    <w:rsid w:val="000335A7"/>
    <w:rsid w:val="00035C89"/>
    <w:rsid w:val="00035F7B"/>
    <w:rsid w:val="00037758"/>
    <w:rsid w:val="00037912"/>
    <w:rsid w:val="00040837"/>
    <w:rsid w:val="00040ECA"/>
    <w:rsid w:val="00041932"/>
    <w:rsid w:val="00042EBF"/>
    <w:rsid w:val="00044445"/>
    <w:rsid w:val="00044B8F"/>
    <w:rsid w:val="0004517A"/>
    <w:rsid w:val="000464FB"/>
    <w:rsid w:val="00047765"/>
    <w:rsid w:val="0005082E"/>
    <w:rsid w:val="00050B77"/>
    <w:rsid w:val="00050F6D"/>
    <w:rsid w:val="00052EAB"/>
    <w:rsid w:val="00053445"/>
    <w:rsid w:val="00053D43"/>
    <w:rsid w:val="00055930"/>
    <w:rsid w:val="00056AC4"/>
    <w:rsid w:val="00057C2D"/>
    <w:rsid w:val="00061BDC"/>
    <w:rsid w:val="00062583"/>
    <w:rsid w:val="00063961"/>
    <w:rsid w:val="00066847"/>
    <w:rsid w:val="00067F25"/>
    <w:rsid w:val="0007154A"/>
    <w:rsid w:val="000726C0"/>
    <w:rsid w:val="00072D2B"/>
    <w:rsid w:val="00073724"/>
    <w:rsid w:val="00074646"/>
    <w:rsid w:val="000754ED"/>
    <w:rsid w:val="00075DCF"/>
    <w:rsid w:val="000769E1"/>
    <w:rsid w:val="000774DE"/>
    <w:rsid w:val="000826BB"/>
    <w:rsid w:val="00084558"/>
    <w:rsid w:val="00084697"/>
    <w:rsid w:val="00085299"/>
    <w:rsid w:val="00085B4D"/>
    <w:rsid w:val="000865AF"/>
    <w:rsid w:val="00086DA8"/>
    <w:rsid w:val="000879E0"/>
    <w:rsid w:val="0009108E"/>
    <w:rsid w:val="00091952"/>
    <w:rsid w:val="00091BF8"/>
    <w:rsid w:val="00094C0F"/>
    <w:rsid w:val="00096042"/>
    <w:rsid w:val="00096459"/>
    <w:rsid w:val="0009782C"/>
    <w:rsid w:val="0009784F"/>
    <w:rsid w:val="000A0CE2"/>
    <w:rsid w:val="000A1734"/>
    <w:rsid w:val="000A2585"/>
    <w:rsid w:val="000A3C24"/>
    <w:rsid w:val="000A5799"/>
    <w:rsid w:val="000A63A2"/>
    <w:rsid w:val="000A6B7C"/>
    <w:rsid w:val="000B0283"/>
    <w:rsid w:val="000B08B7"/>
    <w:rsid w:val="000B11B1"/>
    <w:rsid w:val="000B1A30"/>
    <w:rsid w:val="000B251E"/>
    <w:rsid w:val="000B3641"/>
    <w:rsid w:val="000B45B9"/>
    <w:rsid w:val="000B45FB"/>
    <w:rsid w:val="000B4F89"/>
    <w:rsid w:val="000B57B2"/>
    <w:rsid w:val="000B68C3"/>
    <w:rsid w:val="000B6F40"/>
    <w:rsid w:val="000C0780"/>
    <w:rsid w:val="000C2C84"/>
    <w:rsid w:val="000C322F"/>
    <w:rsid w:val="000C4D6B"/>
    <w:rsid w:val="000C7463"/>
    <w:rsid w:val="000C7B4A"/>
    <w:rsid w:val="000D021F"/>
    <w:rsid w:val="000D0267"/>
    <w:rsid w:val="000D1541"/>
    <w:rsid w:val="000D27EC"/>
    <w:rsid w:val="000D3220"/>
    <w:rsid w:val="000D36CC"/>
    <w:rsid w:val="000E09FF"/>
    <w:rsid w:val="000E0CEC"/>
    <w:rsid w:val="000E17EB"/>
    <w:rsid w:val="000E18F7"/>
    <w:rsid w:val="000E22AD"/>
    <w:rsid w:val="000E3BF9"/>
    <w:rsid w:val="000E3E81"/>
    <w:rsid w:val="000E453A"/>
    <w:rsid w:val="000E4F69"/>
    <w:rsid w:val="000E5075"/>
    <w:rsid w:val="000E7F86"/>
    <w:rsid w:val="000F054D"/>
    <w:rsid w:val="000F2AE7"/>
    <w:rsid w:val="000F2C3B"/>
    <w:rsid w:val="000F3187"/>
    <w:rsid w:val="000F3562"/>
    <w:rsid w:val="000F43FC"/>
    <w:rsid w:val="000F55D8"/>
    <w:rsid w:val="000F7B1D"/>
    <w:rsid w:val="000F7C00"/>
    <w:rsid w:val="001004D9"/>
    <w:rsid w:val="0010199D"/>
    <w:rsid w:val="00102C9C"/>
    <w:rsid w:val="00102CB8"/>
    <w:rsid w:val="00103A0C"/>
    <w:rsid w:val="00103E17"/>
    <w:rsid w:val="00103F4F"/>
    <w:rsid w:val="001046AE"/>
    <w:rsid w:val="00105774"/>
    <w:rsid w:val="0010592B"/>
    <w:rsid w:val="00106070"/>
    <w:rsid w:val="0010715F"/>
    <w:rsid w:val="001073D6"/>
    <w:rsid w:val="00107BBF"/>
    <w:rsid w:val="00111454"/>
    <w:rsid w:val="0011327E"/>
    <w:rsid w:val="00113D8B"/>
    <w:rsid w:val="00113E21"/>
    <w:rsid w:val="00114312"/>
    <w:rsid w:val="00114656"/>
    <w:rsid w:val="00114AA0"/>
    <w:rsid w:val="001175D2"/>
    <w:rsid w:val="001204C2"/>
    <w:rsid w:val="00120CEC"/>
    <w:rsid w:val="00121B85"/>
    <w:rsid w:val="00121E6B"/>
    <w:rsid w:val="00122765"/>
    <w:rsid w:val="00122A02"/>
    <w:rsid w:val="00123614"/>
    <w:rsid w:val="00124599"/>
    <w:rsid w:val="001262B0"/>
    <w:rsid w:val="001268CA"/>
    <w:rsid w:val="00126D41"/>
    <w:rsid w:val="001277EE"/>
    <w:rsid w:val="0013055A"/>
    <w:rsid w:val="00131AB6"/>
    <w:rsid w:val="001329E1"/>
    <w:rsid w:val="00132A01"/>
    <w:rsid w:val="00133F5E"/>
    <w:rsid w:val="001343BD"/>
    <w:rsid w:val="00134AD1"/>
    <w:rsid w:val="00135BBB"/>
    <w:rsid w:val="00135CA5"/>
    <w:rsid w:val="00136162"/>
    <w:rsid w:val="001370F3"/>
    <w:rsid w:val="00140856"/>
    <w:rsid w:val="001410FE"/>
    <w:rsid w:val="001415E5"/>
    <w:rsid w:val="0014323E"/>
    <w:rsid w:val="00143783"/>
    <w:rsid w:val="00143C3B"/>
    <w:rsid w:val="001442D0"/>
    <w:rsid w:val="00144F6D"/>
    <w:rsid w:val="0014539F"/>
    <w:rsid w:val="0014681F"/>
    <w:rsid w:val="00146FB6"/>
    <w:rsid w:val="001470EA"/>
    <w:rsid w:val="001518DC"/>
    <w:rsid w:val="00151B6F"/>
    <w:rsid w:val="00151EDA"/>
    <w:rsid w:val="00151F3E"/>
    <w:rsid w:val="001520C3"/>
    <w:rsid w:val="00152B90"/>
    <w:rsid w:val="00153696"/>
    <w:rsid w:val="001536BD"/>
    <w:rsid w:val="00153AE7"/>
    <w:rsid w:val="0015449D"/>
    <w:rsid w:val="00154526"/>
    <w:rsid w:val="0015569A"/>
    <w:rsid w:val="00155EDA"/>
    <w:rsid w:val="00156072"/>
    <w:rsid w:val="001578C2"/>
    <w:rsid w:val="00160D90"/>
    <w:rsid w:val="001613D9"/>
    <w:rsid w:val="00161417"/>
    <w:rsid w:val="001619A1"/>
    <w:rsid w:val="001624E9"/>
    <w:rsid w:val="001664A8"/>
    <w:rsid w:val="00166A40"/>
    <w:rsid w:val="00167253"/>
    <w:rsid w:val="00171331"/>
    <w:rsid w:val="00171F95"/>
    <w:rsid w:val="00172AB1"/>
    <w:rsid w:val="00173067"/>
    <w:rsid w:val="0017352F"/>
    <w:rsid w:val="00174424"/>
    <w:rsid w:val="00174CF6"/>
    <w:rsid w:val="00174D0F"/>
    <w:rsid w:val="001761ED"/>
    <w:rsid w:val="00176D6C"/>
    <w:rsid w:val="001776CD"/>
    <w:rsid w:val="001807C7"/>
    <w:rsid w:val="001814F7"/>
    <w:rsid w:val="00181599"/>
    <w:rsid w:val="00181E45"/>
    <w:rsid w:val="00182C8C"/>
    <w:rsid w:val="001836DA"/>
    <w:rsid w:val="00183A86"/>
    <w:rsid w:val="0018458B"/>
    <w:rsid w:val="001846AB"/>
    <w:rsid w:val="001858CC"/>
    <w:rsid w:val="001864F0"/>
    <w:rsid w:val="00190D2F"/>
    <w:rsid w:val="0019137D"/>
    <w:rsid w:val="001919F1"/>
    <w:rsid w:val="0019469F"/>
    <w:rsid w:val="0019486B"/>
    <w:rsid w:val="00194999"/>
    <w:rsid w:val="00194A42"/>
    <w:rsid w:val="00194D0B"/>
    <w:rsid w:val="00195946"/>
    <w:rsid w:val="00195EBB"/>
    <w:rsid w:val="00197118"/>
    <w:rsid w:val="001978A5"/>
    <w:rsid w:val="001A15B0"/>
    <w:rsid w:val="001A19F4"/>
    <w:rsid w:val="001A3D56"/>
    <w:rsid w:val="001A434F"/>
    <w:rsid w:val="001A4DCF"/>
    <w:rsid w:val="001A5827"/>
    <w:rsid w:val="001A6DF1"/>
    <w:rsid w:val="001B06C7"/>
    <w:rsid w:val="001B09B0"/>
    <w:rsid w:val="001B3C23"/>
    <w:rsid w:val="001B3DCA"/>
    <w:rsid w:val="001B539F"/>
    <w:rsid w:val="001B542D"/>
    <w:rsid w:val="001B6E0F"/>
    <w:rsid w:val="001C0056"/>
    <w:rsid w:val="001C2CFD"/>
    <w:rsid w:val="001C34B7"/>
    <w:rsid w:val="001C3A28"/>
    <w:rsid w:val="001C3F6A"/>
    <w:rsid w:val="001C467B"/>
    <w:rsid w:val="001C54F4"/>
    <w:rsid w:val="001C594F"/>
    <w:rsid w:val="001C5AC5"/>
    <w:rsid w:val="001C7C54"/>
    <w:rsid w:val="001D09B7"/>
    <w:rsid w:val="001D1DD9"/>
    <w:rsid w:val="001D33F7"/>
    <w:rsid w:val="001D4011"/>
    <w:rsid w:val="001D492E"/>
    <w:rsid w:val="001D4936"/>
    <w:rsid w:val="001D4A5D"/>
    <w:rsid w:val="001D571B"/>
    <w:rsid w:val="001D702B"/>
    <w:rsid w:val="001E0013"/>
    <w:rsid w:val="001E0AA1"/>
    <w:rsid w:val="001E1EA7"/>
    <w:rsid w:val="001E21F8"/>
    <w:rsid w:val="001E2567"/>
    <w:rsid w:val="001E2F7C"/>
    <w:rsid w:val="001E310F"/>
    <w:rsid w:val="001E347D"/>
    <w:rsid w:val="001E43D7"/>
    <w:rsid w:val="001E7688"/>
    <w:rsid w:val="001F2756"/>
    <w:rsid w:val="001F586B"/>
    <w:rsid w:val="001F590D"/>
    <w:rsid w:val="001F67E4"/>
    <w:rsid w:val="001F6B40"/>
    <w:rsid w:val="001F7015"/>
    <w:rsid w:val="00201BA6"/>
    <w:rsid w:val="00202641"/>
    <w:rsid w:val="00203CFE"/>
    <w:rsid w:val="00204774"/>
    <w:rsid w:val="00205302"/>
    <w:rsid w:val="002069BA"/>
    <w:rsid w:val="00207088"/>
    <w:rsid w:val="002078FE"/>
    <w:rsid w:val="00210CAF"/>
    <w:rsid w:val="00210D64"/>
    <w:rsid w:val="0021154B"/>
    <w:rsid w:val="00212109"/>
    <w:rsid w:val="00212AB3"/>
    <w:rsid w:val="00212B58"/>
    <w:rsid w:val="0021370B"/>
    <w:rsid w:val="00214034"/>
    <w:rsid w:val="00214778"/>
    <w:rsid w:val="002150A1"/>
    <w:rsid w:val="0021534C"/>
    <w:rsid w:val="0021587C"/>
    <w:rsid w:val="00217CF1"/>
    <w:rsid w:val="00220CE6"/>
    <w:rsid w:val="00221F41"/>
    <w:rsid w:val="00221FCA"/>
    <w:rsid w:val="002222CF"/>
    <w:rsid w:val="002223EB"/>
    <w:rsid w:val="00224BDB"/>
    <w:rsid w:val="00225E9C"/>
    <w:rsid w:val="00226419"/>
    <w:rsid w:val="00226843"/>
    <w:rsid w:val="00230AA9"/>
    <w:rsid w:val="002325FE"/>
    <w:rsid w:val="00232F55"/>
    <w:rsid w:val="00233471"/>
    <w:rsid w:val="00233FD9"/>
    <w:rsid w:val="00236356"/>
    <w:rsid w:val="002364DB"/>
    <w:rsid w:val="002405D7"/>
    <w:rsid w:val="00240F8F"/>
    <w:rsid w:val="00242115"/>
    <w:rsid w:val="00243764"/>
    <w:rsid w:val="00243936"/>
    <w:rsid w:val="002439B2"/>
    <w:rsid w:val="002442F5"/>
    <w:rsid w:val="00244B0D"/>
    <w:rsid w:val="00244B89"/>
    <w:rsid w:val="00244FFA"/>
    <w:rsid w:val="002450CD"/>
    <w:rsid w:val="0024584F"/>
    <w:rsid w:val="0025018A"/>
    <w:rsid w:val="0025054E"/>
    <w:rsid w:val="00250B0E"/>
    <w:rsid w:val="00252349"/>
    <w:rsid w:val="00252936"/>
    <w:rsid w:val="00252E10"/>
    <w:rsid w:val="00252F80"/>
    <w:rsid w:val="00253A1A"/>
    <w:rsid w:val="00254A1B"/>
    <w:rsid w:val="002566D4"/>
    <w:rsid w:val="00260504"/>
    <w:rsid w:val="0026124D"/>
    <w:rsid w:val="0026340E"/>
    <w:rsid w:val="002634E1"/>
    <w:rsid w:val="00265197"/>
    <w:rsid w:val="00265A6E"/>
    <w:rsid w:val="00266105"/>
    <w:rsid w:val="0026612F"/>
    <w:rsid w:val="0026627F"/>
    <w:rsid w:val="00266469"/>
    <w:rsid w:val="002679BA"/>
    <w:rsid w:val="002700AF"/>
    <w:rsid w:val="002715AA"/>
    <w:rsid w:val="0027176E"/>
    <w:rsid w:val="00271BAF"/>
    <w:rsid w:val="00271E4F"/>
    <w:rsid w:val="00272465"/>
    <w:rsid w:val="0027585E"/>
    <w:rsid w:val="002773E5"/>
    <w:rsid w:val="00280176"/>
    <w:rsid w:val="00281463"/>
    <w:rsid w:val="00283385"/>
    <w:rsid w:val="00284229"/>
    <w:rsid w:val="00284465"/>
    <w:rsid w:val="00284D4F"/>
    <w:rsid w:val="00284FEB"/>
    <w:rsid w:val="00285A42"/>
    <w:rsid w:val="00285B3B"/>
    <w:rsid w:val="00287015"/>
    <w:rsid w:val="00287D10"/>
    <w:rsid w:val="002921DD"/>
    <w:rsid w:val="002935B7"/>
    <w:rsid w:val="00293FD4"/>
    <w:rsid w:val="00296A23"/>
    <w:rsid w:val="00296C90"/>
    <w:rsid w:val="00296DD7"/>
    <w:rsid w:val="00297CE8"/>
    <w:rsid w:val="002A0393"/>
    <w:rsid w:val="002A0EBF"/>
    <w:rsid w:val="002A1A5B"/>
    <w:rsid w:val="002A1ADD"/>
    <w:rsid w:val="002A220D"/>
    <w:rsid w:val="002A384C"/>
    <w:rsid w:val="002A430D"/>
    <w:rsid w:val="002A4605"/>
    <w:rsid w:val="002A48D5"/>
    <w:rsid w:val="002A4DE0"/>
    <w:rsid w:val="002A55DF"/>
    <w:rsid w:val="002A589B"/>
    <w:rsid w:val="002B1E5A"/>
    <w:rsid w:val="002B4003"/>
    <w:rsid w:val="002B6F35"/>
    <w:rsid w:val="002C24D6"/>
    <w:rsid w:val="002C36CB"/>
    <w:rsid w:val="002C50DD"/>
    <w:rsid w:val="002C567A"/>
    <w:rsid w:val="002C5DB4"/>
    <w:rsid w:val="002D0A75"/>
    <w:rsid w:val="002D0C67"/>
    <w:rsid w:val="002D1BE6"/>
    <w:rsid w:val="002D2210"/>
    <w:rsid w:val="002D2F17"/>
    <w:rsid w:val="002D31FE"/>
    <w:rsid w:val="002D4ACE"/>
    <w:rsid w:val="002D4B6F"/>
    <w:rsid w:val="002D4CF3"/>
    <w:rsid w:val="002D5793"/>
    <w:rsid w:val="002D6E0A"/>
    <w:rsid w:val="002E3C3D"/>
    <w:rsid w:val="002E3F2F"/>
    <w:rsid w:val="002E4AC2"/>
    <w:rsid w:val="002E59EA"/>
    <w:rsid w:val="002E68AD"/>
    <w:rsid w:val="002E6999"/>
    <w:rsid w:val="002F0298"/>
    <w:rsid w:val="002F02CA"/>
    <w:rsid w:val="002F044A"/>
    <w:rsid w:val="002F1EF9"/>
    <w:rsid w:val="002F2644"/>
    <w:rsid w:val="002F3CD7"/>
    <w:rsid w:val="002F3EEA"/>
    <w:rsid w:val="002F46F4"/>
    <w:rsid w:val="00300BF3"/>
    <w:rsid w:val="00302C06"/>
    <w:rsid w:val="003031CE"/>
    <w:rsid w:val="00304E5D"/>
    <w:rsid w:val="00305706"/>
    <w:rsid w:val="003069E1"/>
    <w:rsid w:val="00306F88"/>
    <w:rsid w:val="0030767F"/>
    <w:rsid w:val="00311276"/>
    <w:rsid w:val="00311DC2"/>
    <w:rsid w:val="00311F4B"/>
    <w:rsid w:val="00314708"/>
    <w:rsid w:val="00317C9F"/>
    <w:rsid w:val="00323E2E"/>
    <w:rsid w:val="0032418A"/>
    <w:rsid w:val="00324202"/>
    <w:rsid w:val="00324D99"/>
    <w:rsid w:val="00325C82"/>
    <w:rsid w:val="003266E4"/>
    <w:rsid w:val="003277FD"/>
    <w:rsid w:val="00327ED3"/>
    <w:rsid w:val="00332225"/>
    <w:rsid w:val="00332853"/>
    <w:rsid w:val="00333DD6"/>
    <w:rsid w:val="00334DD9"/>
    <w:rsid w:val="00335A50"/>
    <w:rsid w:val="003360DD"/>
    <w:rsid w:val="003371E1"/>
    <w:rsid w:val="003378CF"/>
    <w:rsid w:val="00337D38"/>
    <w:rsid w:val="00341372"/>
    <w:rsid w:val="00341E6E"/>
    <w:rsid w:val="00342681"/>
    <w:rsid w:val="00342908"/>
    <w:rsid w:val="00342E1D"/>
    <w:rsid w:val="00343ECB"/>
    <w:rsid w:val="003468A2"/>
    <w:rsid w:val="00346BB6"/>
    <w:rsid w:val="003518B2"/>
    <w:rsid w:val="00352167"/>
    <w:rsid w:val="003530D4"/>
    <w:rsid w:val="003556BB"/>
    <w:rsid w:val="00355CBB"/>
    <w:rsid w:val="00355CEF"/>
    <w:rsid w:val="00356073"/>
    <w:rsid w:val="00357419"/>
    <w:rsid w:val="0035789D"/>
    <w:rsid w:val="0036153C"/>
    <w:rsid w:val="00361E5A"/>
    <w:rsid w:val="0036290F"/>
    <w:rsid w:val="00363502"/>
    <w:rsid w:val="00364DDE"/>
    <w:rsid w:val="0036523D"/>
    <w:rsid w:val="0036761B"/>
    <w:rsid w:val="00370CD8"/>
    <w:rsid w:val="0037369D"/>
    <w:rsid w:val="00373954"/>
    <w:rsid w:val="0037510A"/>
    <w:rsid w:val="00377006"/>
    <w:rsid w:val="003770FB"/>
    <w:rsid w:val="00380F8E"/>
    <w:rsid w:val="00381113"/>
    <w:rsid w:val="00381173"/>
    <w:rsid w:val="00381E31"/>
    <w:rsid w:val="00382E65"/>
    <w:rsid w:val="00386CE0"/>
    <w:rsid w:val="00390AAA"/>
    <w:rsid w:val="0039108A"/>
    <w:rsid w:val="003930D2"/>
    <w:rsid w:val="00393195"/>
    <w:rsid w:val="003950C7"/>
    <w:rsid w:val="0039544E"/>
    <w:rsid w:val="00395B92"/>
    <w:rsid w:val="00395C93"/>
    <w:rsid w:val="00396531"/>
    <w:rsid w:val="00396877"/>
    <w:rsid w:val="00397858"/>
    <w:rsid w:val="00397B40"/>
    <w:rsid w:val="003A0070"/>
    <w:rsid w:val="003A0BCA"/>
    <w:rsid w:val="003A1D81"/>
    <w:rsid w:val="003A3D57"/>
    <w:rsid w:val="003A4AB7"/>
    <w:rsid w:val="003A4B8E"/>
    <w:rsid w:val="003A4F78"/>
    <w:rsid w:val="003B0B96"/>
    <w:rsid w:val="003B1009"/>
    <w:rsid w:val="003B1828"/>
    <w:rsid w:val="003B223A"/>
    <w:rsid w:val="003B2888"/>
    <w:rsid w:val="003B39F7"/>
    <w:rsid w:val="003B3AFA"/>
    <w:rsid w:val="003B3D96"/>
    <w:rsid w:val="003B3DCD"/>
    <w:rsid w:val="003B6AED"/>
    <w:rsid w:val="003B6B4C"/>
    <w:rsid w:val="003B74BE"/>
    <w:rsid w:val="003C1245"/>
    <w:rsid w:val="003C2DCF"/>
    <w:rsid w:val="003C44C5"/>
    <w:rsid w:val="003C4B6B"/>
    <w:rsid w:val="003C4DA9"/>
    <w:rsid w:val="003C5D4D"/>
    <w:rsid w:val="003C78D6"/>
    <w:rsid w:val="003D0F1F"/>
    <w:rsid w:val="003D1096"/>
    <w:rsid w:val="003D136A"/>
    <w:rsid w:val="003D150C"/>
    <w:rsid w:val="003D4F9F"/>
    <w:rsid w:val="003D5444"/>
    <w:rsid w:val="003D5D8F"/>
    <w:rsid w:val="003D623E"/>
    <w:rsid w:val="003D6ECB"/>
    <w:rsid w:val="003E0043"/>
    <w:rsid w:val="003E02C9"/>
    <w:rsid w:val="003E0C09"/>
    <w:rsid w:val="003E10A8"/>
    <w:rsid w:val="003E16E4"/>
    <w:rsid w:val="003E2625"/>
    <w:rsid w:val="003E3C25"/>
    <w:rsid w:val="003E413E"/>
    <w:rsid w:val="003E55E0"/>
    <w:rsid w:val="003E5DE5"/>
    <w:rsid w:val="003E65EC"/>
    <w:rsid w:val="003F0000"/>
    <w:rsid w:val="003F0B6F"/>
    <w:rsid w:val="003F0C91"/>
    <w:rsid w:val="003F1C7E"/>
    <w:rsid w:val="003F27B2"/>
    <w:rsid w:val="003F2D82"/>
    <w:rsid w:val="003F34E1"/>
    <w:rsid w:val="003F5A41"/>
    <w:rsid w:val="003F5BA0"/>
    <w:rsid w:val="003F5F87"/>
    <w:rsid w:val="003F7238"/>
    <w:rsid w:val="00400896"/>
    <w:rsid w:val="00401592"/>
    <w:rsid w:val="00401BAC"/>
    <w:rsid w:val="0040239B"/>
    <w:rsid w:val="0040266F"/>
    <w:rsid w:val="00402931"/>
    <w:rsid w:val="00403A32"/>
    <w:rsid w:val="0040442D"/>
    <w:rsid w:val="00404538"/>
    <w:rsid w:val="00404DBC"/>
    <w:rsid w:val="00405415"/>
    <w:rsid w:val="004056ED"/>
    <w:rsid w:val="00406BC6"/>
    <w:rsid w:val="00406BF7"/>
    <w:rsid w:val="0040713E"/>
    <w:rsid w:val="004108A5"/>
    <w:rsid w:val="004115D6"/>
    <w:rsid w:val="004116F8"/>
    <w:rsid w:val="00413753"/>
    <w:rsid w:val="00413CD2"/>
    <w:rsid w:val="00413F20"/>
    <w:rsid w:val="004173AE"/>
    <w:rsid w:val="004175D9"/>
    <w:rsid w:val="00420985"/>
    <w:rsid w:val="00422E26"/>
    <w:rsid w:val="004265D3"/>
    <w:rsid w:val="004273F2"/>
    <w:rsid w:val="0043038D"/>
    <w:rsid w:val="00430F4B"/>
    <w:rsid w:val="004329E7"/>
    <w:rsid w:val="00432D54"/>
    <w:rsid w:val="0043421D"/>
    <w:rsid w:val="0043611E"/>
    <w:rsid w:val="00436CD1"/>
    <w:rsid w:val="0043789B"/>
    <w:rsid w:val="004401D4"/>
    <w:rsid w:val="00441CB0"/>
    <w:rsid w:val="00441DFE"/>
    <w:rsid w:val="00441ED9"/>
    <w:rsid w:val="00442765"/>
    <w:rsid w:val="00443B0B"/>
    <w:rsid w:val="00443CE6"/>
    <w:rsid w:val="0044433A"/>
    <w:rsid w:val="004446D8"/>
    <w:rsid w:val="00444A4B"/>
    <w:rsid w:val="0044525F"/>
    <w:rsid w:val="004469CF"/>
    <w:rsid w:val="00446F62"/>
    <w:rsid w:val="004503F3"/>
    <w:rsid w:val="00450709"/>
    <w:rsid w:val="0045099A"/>
    <w:rsid w:val="00450C82"/>
    <w:rsid w:val="00452834"/>
    <w:rsid w:val="004556A0"/>
    <w:rsid w:val="00455F0C"/>
    <w:rsid w:val="0045784A"/>
    <w:rsid w:val="00457B83"/>
    <w:rsid w:val="00457E39"/>
    <w:rsid w:val="004617CE"/>
    <w:rsid w:val="00461817"/>
    <w:rsid w:val="0046193D"/>
    <w:rsid w:val="00462C03"/>
    <w:rsid w:val="00462CDA"/>
    <w:rsid w:val="00464D46"/>
    <w:rsid w:val="00466684"/>
    <w:rsid w:val="00467ABE"/>
    <w:rsid w:val="00467BED"/>
    <w:rsid w:val="00471E28"/>
    <w:rsid w:val="00472142"/>
    <w:rsid w:val="00473420"/>
    <w:rsid w:val="004734C6"/>
    <w:rsid w:val="0047542A"/>
    <w:rsid w:val="00475AE4"/>
    <w:rsid w:val="00476DB1"/>
    <w:rsid w:val="0047781B"/>
    <w:rsid w:val="00477977"/>
    <w:rsid w:val="004807D6"/>
    <w:rsid w:val="004807E0"/>
    <w:rsid w:val="00480AA2"/>
    <w:rsid w:val="00481065"/>
    <w:rsid w:val="00481303"/>
    <w:rsid w:val="00482971"/>
    <w:rsid w:val="00484897"/>
    <w:rsid w:val="004905E6"/>
    <w:rsid w:val="00491494"/>
    <w:rsid w:val="00492F81"/>
    <w:rsid w:val="0049334D"/>
    <w:rsid w:val="004933AB"/>
    <w:rsid w:val="004937CB"/>
    <w:rsid w:val="004943E3"/>
    <w:rsid w:val="004958AB"/>
    <w:rsid w:val="00496046"/>
    <w:rsid w:val="004973E5"/>
    <w:rsid w:val="004A0799"/>
    <w:rsid w:val="004A1177"/>
    <w:rsid w:val="004A1606"/>
    <w:rsid w:val="004A1910"/>
    <w:rsid w:val="004A1B9D"/>
    <w:rsid w:val="004A1BE0"/>
    <w:rsid w:val="004A1D4D"/>
    <w:rsid w:val="004A3B0C"/>
    <w:rsid w:val="004A5234"/>
    <w:rsid w:val="004A542A"/>
    <w:rsid w:val="004A617C"/>
    <w:rsid w:val="004B286F"/>
    <w:rsid w:val="004B2EB7"/>
    <w:rsid w:val="004B5425"/>
    <w:rsid w:val="004B5FA1"/>
    <w:rsid w:val="004C1505"/>
    <w:rsid w:val="004C1660"/>
    <w:rsid w:val="004C2933"/>
    <w:rsid w:val="004C4919"/>
    <w:rsid w:val="004C52EC"/>
    <w:rsid w:val="004C674E"/>
    <w:rsid w:val="004C6FB1"/>
    <w:rsid w:val="004C7B3D"/>
    <w:rsid w:val="004D0AA9"/>
    <w:rsid w:val="004D27B1"/>
    <w:rsid w:val="004D33DC"/>
    <w:rsid w:val="004D38AD"/>
    <w:rsid w:val="004D39CF"/>
    <w:rsid w:val="004D4B42"/>
    <w:rsid w:val="004D603C"/>
    <w:rsid w:val="004D61E0"/>
    <w:rsid w:val="004D69C1"/>
    <w:rsid w:val="004D6CEA"/>
    <w:rsid w:val="004D70C1"/>
    <w:rsid w:val="004D72B8"/>
    <w:rsid w:val="004D7A3A"/>
    <w:rsid w:val="004D7C26"/>
    <w:rsid w:val="004E1EB5"/>
    <w:rsid w:val="004E269F"/>
    <w:rsid w:val="004E298A"/>
    <w:rsid w:val="004E3A07"/>
    <w:rsid w:val="004E42F3"/>
    <w:rsid w:val="004E4FDB"/>
    <w:rsid w:val="004E727C"/>
    <w:rsid w:val="004E76AB"/>
    <w:rsid w:val="004F01D6"/>
    <w:rsid w:val="004F039E"/>
    <w:rsid w:val="004F11D0"/>
    <w:rsid w:val="004F1732"/>
    <w:rsid w:val="004F251A"/>
    <w:rsid w:val="004F4711"/>
    <w:rsid w:val="004F4A48"/>
    <w:rsid w:val="004F65E4"/>
    <w:rsid w:val="004F6926"/>
    <w:rsid w:val="004F7DFF"/>
    <w:rsid w:val="00500A2D"/>
    <w:rsid w:val="005037FB"/>
    <w:rsid w:val="005041D9"/>
    <w:rsid w:val="00504CC8"/>
    <w:rsid w:val="00505534"/>
    <w:rsid w:val="0050555C"/>
    <w:rsid w:val="005056C6"/>
    <w:rsid w:val="00505974"/>
    <w:rsid w:val="00505AC3"/>
    <w:rsid w:val="00507ECB"/>
    <w:rsid w:val="005100B6"/>
    <w:rsid w:val="00511666"/>
    <w:rsid w:val="00511AB8"/>
    <w:rsid w:val="00512223"/>
    <w:rsid w:val="00512BBF"/>
    <w:rsid w:val="00513B7C"/>
    <w:rsid w:val="00513E03"/>
    <w:rsid w:val="00514008"/>
    <w:rsid w:val="0051530C"/>
    <w:rsid w:val="00515562"/>
    <w:rsid w:val="00515E7D"/>
    <w:rsid w:val="00516C25"/>
    <w:rsid w:val="00520870"/>
    <w:rsid w:val="00521BF5"/>
    <w:rsid w:val="00522965"/>
    <w:rsid w:val="00522FAA"/>
    <w:rsid w:val="0052423B"/>
    <w:rsid w:val="0052606D"/>
    <w:rsid w:val="00526740"/>
    <w:rsid w:val="00526B9B"/>
    <w:rsid w:val="00526C07"/>
    <w:rsid w:val="005301A0"/>
    <w:rsid w:val="0053189B"/>
    <w:rsid w:val="00532C17"/>
    <w:rsid w:val="00535117"/>
    <w:rsid w:val="0053672E"/>
    <w:rsid w:val="00536C72"/>
    <w:rsid w:val="005375C7"/>
    <w:rsid w:val="00540FDB"/>
    <w:rsid w:val="00543008"/>
    <w:rsid w:val="005440E3"/>
    <w:rsid w:val="00546467"/>
    <w:rsid w:val="00547123"/>
    <w:rsid w:val="00547CC5"/>
    <w:rsid w:val="005504A3"/>
    <w:rsid w:val="00550665"/>
    <w:rsid w:val="00550722"/>
    <w:rsid w:val="0055086F"/>
    <w:rsid w:val="00551B28"/>
    <w:rsid w:val="00551E6B"/>
    <w:rsid w:val="005527A7"/>
    <w:rsid w:val="0055371B"/>
    <w:rsid w:val="00554D08"/>
    <w:rsid w:val="005551EF"/>
    <w:rsid w:val="005565AB"/>
    <w:rsid w:val="005565B7"/>
    <w:rsid w:val="005568D9"/>
    <w:rsid w:val="00557CF0"/>
    <w:rsid w:val="00561C78"/>
    <w:rsid w:val="00562026"/>
    <w:rsid w:val="00563424"/>
    <w:rsid w:val="00564075"/>
    <w:rsid w:val="00564546"/>
    <w:rsid w:val="00564756"/>
    <w:rsid w:val="00564A05"/>
    <w:rsid w:val="00566BF0"/>
    <w:rsid w:val="0056783A"/>
    <w:rsid w:val="005707DD"/>
    <w:rsid w:val="00570F86"/>
    <w:rsid w:val="0057156F"/>
    <w:rsid w:val="00571F55"/>
    <w:rsid w:val="0057252D"/>
    <w:rsid w:val="00572FC4"/>
    <w:rsid w:val="0057328B"/>
    <w:rsid w:val="005738A0"/>
    <w:rsid w:val="00573B5C"/>
    <w:rsid w:val="00575766"/>
    <w:rsid w:val="00576279"/>
    <w:rsid w:val="00577BAF"/>
    <w:rsid w:val="00577BF8"/>
    <w:rsid w:val="00581760"/>
    <w:rsid w:val="005824A8"/>
    <w:rsid w:val="0058310B"/>
    <w:rsid w:val="0058371A"/>
    <w:rsid w:val="0058380B"/>
    <w:rsid w:val="00583A0C"/>
    <w:rsid w:val="005843D2"/>
    <w:rsid w:val="005846BE"/>
    <w:rsid w:val="005848CE"/>
    <w:rsid w:val="00585101"/>
    <w:rsid w:val="00586371"/>
    <w:rsid w:val="00586F60"/>
    <w:rsid w:val="00590214"/>
    <w:rsid w:val="00591880"/>
    <w:rsid w:val="00593E3B"/>
    <w:rsid w:val="00594294"/>
    <w:rsid w:val="00595166"/>
    <w:rsid w:val="00596460"/>
    <w:rsid w:val="00596839"/>
    <w:rsid w:val="005973C2"/>
    <w:rsid w:val="005978D9"/>
    <w:rsid w:val="00597E3C"/>
    <w:rsid w:val="005A0420"/>
    <w:rsid w:val="005A1BFE"/>
    <w:rsid w:val="005A299C"/>
    <w:rsid w:val="005A2CF5"/>
    <w:rsid w:val="005A2D6F"/>
    <w:rsid w:val="005A5037"/>
    <w:rsid w:val="005A5869"/>
    <w:rsid w:val="005A69C8"/>
    <w:rsid w:val="005B066B"/>
    <w:rsid w:val="005B1426"/>
    <w:rsid w:val="005B154F"/>
    <w:rsid w:val="005B3C7C"/>
    <w:rsid w:val="005B4CF1"/>
    <w:rsid w:val="005B5092"/>
    <w:rsid w:val="005B5C1E"/>
    <w:rsid w:val="005B6063"/>
    <w:rsid w:val="005B6643"/>
    <w:rsid w:val="005B74E6"/>
    <w:rsid w:val="005C0CA9"/>
    <w:rsid w:val="005C1751"/>
    <w:rsid w:val="005C2155"/>
    <w:rsid w:val="005C2BE2"/>
    <w:rsid w:val="005C2FDB"/>
    <w:rsid w:val="005C3086"/>
    <w:rsid w:val="005C47B7"/>
    <w:rsid w:val="005C4C69"/>
    <w:rsid w:val="005C4F9E"/>
    <w:rsid w:val="005C5A22"/>
    <w:rsid w:val="005C5C99"/>
    <w:rsid w:val="005C6EB6"/>
    <w:rsid w:val="005D04A4"/>
    <w:rsid w:val="005D0ADA"/>
    <w:rsid w:val="005D0D7D"/>
    <w:rsid w:val="005D1E68"/>
    <w:rsid w:val="005D2280"/>
    <w:rsid w:val="005D240D"/>
    <w:rsid w:val="005D4835"/>
    <w:rsid w:val="005D4D1E"/>
    <w:rsid w:val="005D4F14"/>
    <w:rsid w:val="005D5375"/>
    <w:rsid w:val="005D6551"/>
    <w:rsid w:val="005D7022"/>
    <w:rsid w:val="005D710A"/>
    <w:rsid w:val="005D72DD"/>
    <w:rsid w:val="005D7354"/>
    <w:rsid w:val="005E1868"/>
    <w:rsid w:val="005E332C"/>
    <w:rsid w:val="005E3352"/>
    <w:rsid w:val="005E4E2C"/>
    <w:rsid w:val="005E522A"/>
    <w:rsid w:val="005E6721"/>
    <w:rsid w:val="005E7242"/>
    <w:rsid w:val="005F03EF"/>
    <w:rsid w:val="005F17E5"/>
    <w:rsid w:val="005F3827"/>
    <w:rsid w:val="005F3998"/>
    <w:rsid w:val="005F3B61"/>
    <w:rsid w:val="005F502B"/>
    <w:rsid w:val="005F545B"/>
    <w:rsid w:val="005F578D"/>
    <w:rsid w:val="005F6037"/>
    <w:rsid w:val="006005DA"/>
    <w:rsid w:val="006009E3"/>
    <w:rsid w:val="00602023"/>
    <w:rsid w:val="006034C1"/>
    <w:rsid w:val="00603842"/>
    <w:rsid w:val="00604229"/>
    <w:rsid w:val="0060468D"/>
    <w:rsid w:val="006046A2"/>
    <w:rsid w:val="00605C3E"/>
    <w:rsid w:val="006067D0"/>
    <w:rsid w:val="00610EB6"/>
    <w:rsid w:val="00610FE0"/>
    <w:rsid w:val="00611C26"/>
    <w:rsid w:val="00611DCF"/>
    <w:rsid w:val="00612CBD"/>
    <w:rsid w:val="00613385"/>
    <w:rsid w:val="00613CE2"/>
    <w:rsid w:val="00614CF5"/>
    <w:rsid w:val="00615339"/>
    <w:rsid w:val="0061614C"/>
    <w:rsid w:val="00616208"/>
    <w:rsid w:val="00616B34"/>
    <w:rsid w:val="0062179C"/>
    <w:rsid w:val="006218DD"/>
    <w:rsid w:val="0062243E"/>
    <w:rsid w:val="00623CE2"/>
    <w:rsid w:val="00623D0C"/>
    <w:rsid w:val="00624E1E"/>
    <w:rsid w:val="00624FA1"/>
    <w:rsid w:val="00626237"/>
    <w:rsid w:val="00627130"/>
    <w:rsid w:val="00627BD2"/>
    <w:rsid w:val="00631709"/>
    <w:rsid w:val="00632352"/>
    <w:rsid w:val="00633B49"/>
    <w:rsid w:val="00635C48"/>
    <w:rsid w:val="006362F8"/>
    <w:rsid w:val="0063696E"/>
    <w:rsid w:val="00640D82"/>
    <w:rsid w:val="0064624A"/>
    <w:rsid w:val="006467BB"/>
    <w:rsid w:val="00647066"/>
    <w:rsid w:val="00647099"/>
    <w:rsid w:val="006476B9"/>
    <w:rsid w:val="00647AED"/>
    <w:rsid w:val="00647CD0"/>
    <w:rsid w:val="00651601"/>
    <w:rsid w:val="00651A46"/>
    <w:rsid w:val="00651EF4"/>
    <w:rsid w:val="00652CFE"/>
    <w:rsid w:val="00652DA4"/>
    <w:rsid w:val="0065391C"/>
    <w:rsid w:val="00653CF2"/>
    <w:rsid w:val="006544B2"/>
    <w:rsid w:val="00654D5C"/>
    <w:rsid w:val="0065599C"/>
    <w:rsid w:val="00656362"/>
    <w:rsid w:val="00657B45"/>
    <w:rsid w:val="00657FA4"/>
    <w:rsid w:val="00660D5A"/>
    <w:rsid w:val="006633A2"/>
    <w:rsid w:val="006638AF"/>
    <w:rsid w:val="006679B3"/>
    <w:rsid w:val="00671304"/>
    <w:rsid w:val="00671433"/>
    <w:rsid w:val="00673ED5"/>
    <w:rsid w:val="006766E9"/>
    <w:rsid w:val="00676A99"/>
    <w:rsid w:val="00677087"/>
    <w:rsid w:val="00677B06"/>
    <w:rsid w:val="00680465"/>
    <w:rsid w:val="006805AC"/>
    <w:rsid w:val="006811A9"/>
    <w:rsid w:val="006854DD"/>
    <w:rsid w:val="0068586B"/>
    <w:rsid w:val="00685B31"/>
    <w:rsid w:val="00686691"/>
    <w:rsid w:val="00686FB9"/>
    <w:rsid w:val="00687587"/>
    <w:rsid w:val="006918D6"/>
    <w:rsid w:val="00691CE2"/>
    <w:rsid w:val="00692628"/>
    <w:rsid w:val="006926F7"/>
    <w:rsid w:val="0069308F"/>
    <w:rsid w:val="0069370D"/>
    <w:rsid w:val="00694B21"/>
    <w:rsid w:val="0069545E"/>
    <w:rsid w:val="00695A1A"/>
    <w:rsid w:val="00697A12"/>
    <w:rsid w:val="006A02DA"/>
    <w:rsid w:val="006A13E4"/>
    <w:rsid w:val="006A1FDB"/>
    <w:rsid w:val="006A25B1"/>
    <w:rsid w:val="006A27C1"/>
    <w:rsid w:val="006A280C"/>
    <w:rsid w:val="006A2D19"/>
    <w:rsid w:val="006A41B8"/>
    <w:rsid w:val="006A5963"/>
    <w:rsid w:val="006A641F"/>
    <w:rsid w:val="006A64A4"/>
    <w:rsid w:val="006A6E88"/>
    <w:rsid w:val="006A6EB9"/>
    <w:rsid w:val="006B09E4"/>
    <w:rsid w:val="006B25AE"/>
    <w:rsid w:val="006B2D9F"/>
    <w:rsid w:val="006B3191"/>
    <w:rsid w:val="006B37C9"/>
    <w:rsid w:val="006B3900"/>
    <w:rsid w:val="006B3DAE"/>
    <w:rsid w:val="006B3E0D"/>
    <w:rsid w:val="006B4EDA"/>
    <w:rsid w:val="006B586D"/>
    <w:rsid w:val="006B66DE"/>
    <w:rsid w:val="006B71DC"/>
    <w:rsid w:val="006B7BA4"/>
    <w:rsid w:val="006C0EF6"/>
    <w:rsid w:val="006C1B53"/>
    <w:rsid w:val="006C306C"/>
    <w:rsid w:val="006C3ED7"/>
    <w:rsid w:val="006C55DF"/>
    <w:rsid w:val="006D0452"/>
    <w:rsid w:val="006D09F4"/>
    <w:rsid w:val="006D129A"/>
    <w:rsid w:val="006D4064"/>
    <w:rsid w:val="006D4068"/>
    <w:rsid w:val="006D4922"/>
    <w:rsid w:val="006D584E"/>
    <w:rsid w:val="006D5926"/>
    <w:rsid w:val="006D69FE"/>
    <w:rsid w:val="006D6DCF"/>
    <w:rsid w:val="006E0638"/>
    <w:rsid w:val="006E0641"/>
    <w:rsid w:val="006E099A"/>
    <w:rsid w:val="006E0C6F"/>
    <w:rsid w:val="006E1F65"/>
    <w:rsid w:val="006E2BDE"/>
    <w:rsid w:val="006E4088"/>
    <w:rsid w:val="006E6636"/>
    <w:rsid w:val="006E6670"/>
    <w:rsid w:val="006E7F0D"/>
    <w:rsid w:val="006F08DB"/>
    <w:rsid w:val="006F130E"/>
    <w:rsid w:val="006F2304"/>
    <w:rsid w:val="006F3586"/>
    <w:rsid w:val="006F444D"/>
    <w:rsid w:val="006F52D0"/>
    <w:rsid w:val="006F6599"/>
    <w:rsid w:val="006F67BB"/>
    <w:rsid w:val="006F76D2"/>
    <w:rsid w:val="00703611"/>
    <w:rsid w:val="007048C0"/>
    <w:rsid w:val="00704E66"/>
    <w:rsid w:val="0070597B"/>
    <w:rsid w:val="007061B1"/>
    <w:rsid w:val="00707D4D"/>
    <w:rsid w:val="00710E18"/>
    <w:rsid w:val="0071148F"/>
    <w:rsid w:val="00712F0A"/>
    <w:rsid w:val="007144F0"/>
    <w:rsid w:val="00715F8E"/>
    <w:rsid w:val="00716821"/>
    <w:rsid w:val="00717FB8"/>
    <w:rsid w:val="00720266"/>
    <w:rsid w:val="00722033"/>
    <w:rsid w:val="00722744"/>
    <w:rsid w:val="00723DF7"/>
    <w:rsid w:val="00723E55"/>
    <w:rsid w:val="00724B78"/>
    <w:rsid w:val="00726107"/>
    <w:rsid w:val="00726424"/>
    <w:rsid w:val="007266D4"/>
    <w:rsid w:val="00726F19"/>
    <w:rsid w:val="00727351"/>
    <w:rsid w:val="007304D9"/>
    <w:rsid w:val="00731FB0"/>
    <w:rsid w:val="00733405"/>
    <w:rsid w:val="0073402D"/>
    <w:rsid w:val="00734795"/>
    <w:rsid w:val="00734FA5"/>
    <w:rsid w:val="00734FC6"/>
    <w:rsid w:val="00735F74"/>
    <w:rsid w:val="00736168"/>
    <w:rsid w:val="007365FA"/>
    <w:rsid w:val="00736EED"/>
    <w:rsid w:val="007374A0"/>
    <w:rsid w:val="00740C95"/>
    <w:rsid w:val="00741E17"/>
    <w:rsid w:val="00744758"/>
    <w:rsid w:val="00744A01"/>
    <w:rsid w:val="00744B2C"/>
    <w:rsid w:val="00745ADA"/>
    <w:rsid w:val="007471A6"/>
    <w:rsid w:val="00747FC7"/>
    <w:rsid w:val="00750123"/>
    <w:rsid w:val="00751511"/>
    <w:rsid w:val="00752652"/>
    <w:rsid w:val="0075374F"/>
    <w:rsid w:val="00753BC0"/>
    <w:rsid w:val="00753F26"/>
    <w:rsid w:val="00753F34"/>
    <w:rsid w:val="0075620F"/>
    <w:rsid w:val="007564A2"/>
    <w:rsid w:val="007574E9"/>
    <w:rsid w:val="00761D2E"/>
    <w:rsid w:val="00763145"/>
    <w:rsid w:val="00764817"/>
    <w:rsid w:val="007655E2"/>
    <w:rsid w:val="00765D37"/>
    <w:rsid w:val="00770902"/>
    <w:rsid w:val="00770B11"/>
    <w:rsid w:val="00770EE3"/>
    <w:rsid w:val="00771F59"/>
    <w:rsid w:val="0077578B"/>
    <w:rsid w:val="00775EEB"/>
    <w:rsid w:val="00775F20"/>
    <w:rsid w:val="007760F8"/>
    <w:rsid w:val="00776319"/>
    <w:rsid w:val="00776813"/>
    <w:rsid w:val="00776C04"/>
    <w:rsid w:val="00780039"/>
    <w:rsid w:val="0078084C"/>
    <w:rsid w:val="00781EE5"/>
    <w:rsid w:val="007834E5"/>
    <w:rsid w:val="007848FD"/>
    <w:rsid w:val="0078569D"/>
    <w:rsid w:val="007856AB"/>
    <w:rsid w:val="007870D7"/>
    <w:rsid w:val="0078718C"/>
    <w:rsid w:val="00787ED4"/>
    <w:rsid w:val="007900C5"/>
    <w:rsid w:val="00790859"/>
    <w:rsid w:val="00790C76"/>
    <w:rsid w:val="00793A60"/>
    <w:rsid w:val="00793D63"/>
    <w:rsid w:val="00793D84"/>
    <w:rsid w:val="00794A15"/>
    <w:rsid w:val="00794B22"/>
    <w:rsid w:val="00795784"/>
    <w:rsid w:val="00795EC6"/>
    <w:rsid w:val="00796967"/>
    <w:rsid w:val="00796B11"/>
    <w:rsid w:val="00797E0D"/>
    <w:rsid w:val="007A0D89"/>
    <w:rsid w:val="007A0F61"/>
    <w:rsid w:val="007A0F64"/>
    <w:rsid w:val="007A16B6"/>
    <w:rsid w:val="007A2015"/>
    <w:rsid w:val="007A2DE2"/>
    <w:rsid w:val="007A32C0"/>
    <w:rsid w:val="007A5554"/>
    <w:rsid w:val="007A5B91"/>
    <w:rsid w:val="007A5F0E"/>
    <w:rsid w:val="007A7403"/>
    <w:rsid w:val="007A764F"/>
    <w:rsid w:val="007A7841"/>
    <w:rsid w:val="007B0279"/>
    <w:rsid w:val="007B1A5A"/>
    <w:rsid w:val="007B1D28"/>
    <w:rsid w:val="007B39EC"/>
    <w:rsid w:val="007B3A5D"/>
    <w:rsid w:val="007B4A2A"/>
    <w:rsid w:val="007B4F4E"/>
    <w:rsid w:val="007B5B2D"/>
    <w:rsid w:val="007B6241"/>
    <w:rsid w:val="007B7434"/>
    <w:rsid w:val="007B796D"/>
    <w:rsid w:val="007C00F5"/>
    <w:rsid w:val="007C09C8"/>
    <w:rsid w:val="007C105B"/>
    <w:rsid w:val="007C23DD"/>
    <w:rsid w:val="007C45E7"/>
    <w:rsid w:val="007C501A"/>
    <w:rsid w:val="007C529D"/>
    <w:rsid w:val="007C54A1"/>
    <w:rsid w:val="007C6F91"/>
    <w:rsid w:val="007D15F3"/>
    <w:rsid w:val="007D2197"/>
    <w:rsid w:val="007D370E"/>
    <w:rsid w:val="007D3972"/>
    <w:rsid w:val="007D3D82"/>
    <w:rsid w:val="007D47EE"/>
    <w:rsid w:val="007D4CA5"/>
    <w:rsid w:val="007D5148"/>
    <w:rsid w:val="007D5546"/>
    <w:rsid w:val="007D5B09"/>
    <w:rsid w:val="007D6E50"/>
    <w:rsid w:val="007E1C6D"/>
    <w:rsid w:val="007E31A4"/>
    <w:rsid w:val="007E3687"/>
    <w:rsid w:val="007E4C2F"/>
    <w:rsid w:val="007E5599"/>
    <w:rsid w:val="007E5DF9"/>
    <w:rsid w:val="007E6CF6"/>
    <w:rsid w:val="007E6FA2"/>
    <w:rsid w:val="007E7DE0"/>
    <w:rsid w:val="007E7F24"/>
    <w:rsid w:val="007F087A"/>
    <w:rsid w:val="007F17CB"/>
    <w:rsid w:val="007F18B8"/>
    <w:rsid w:val="007F1C1B"/>
    <w:rsid w:val="007F2667"/>
    <w:rsid w:val="007F2DBB"/>
    <w:rsid w:val="007F3574"/>
    <w:rsid w:val="007F3F61"/>
    <w:rsid w:val="007F3FF2"/>
    <w:rsid w:val="007F474D"/>
    <w:rsid w:val="007F4FFF"/>
    <w:rsid w:val="007F5169"/>
    <w:rsid w:val="007F5460"/>
    <w:rsid w:val="007F6548"/>
    <w:rsid w:val="007F74C8"/>
    <w:rsid w:val="00800985"/>
    <w:rsid w:val="00800DDA"/>
    <w:rsid w:val="00801055"/>
    <w:rsid w:val="00801114"/>
    <w:rsid w:val="00803033"/>
    <w:rsid w:val="00803D2F"/>
    <w:rsid w:val="00804277"/>
    <w:rsid w:val="00804B04"/>
    <w:rsid w:val="008053A2"/>
    <w:rsid w:val="00805E99"/>
    <w:rsid w:val="0081152D"/>
    <w:rsid w:val="008137EE"/>
    <w:rsid w:val="00820AB9"/>
    <w:rsid w:val="00820BCB"/>
    <w:rsid w:val="00821D3D"/>
    <w:rsid w:val="0082252B"/>
    <w:rsid w:val="00822A05"/>
    <w:rsid w:val="00822CC2"/>
    <w:rsid w:val="00823370"/>
    <w:rsid w:val="00823702"/>
    <w:rsid w:val="00823D0B"/>
    <w:rsid w:val="008252DC"/>
    <w:rsid w:val="00831E31"/>
    <w:rsid w:val="00832DCA"/>
    <w:rsid w:val="00833C9B"/>
    <w:rsid w:val="00834F8E"/>
    <w:rsid w:val="00836330"/>
    <w:rsid w:val="00836510"/>
    <w:rsid w:val="00836943"/>
    <w:rsid w:val="00837382"/>
    <w:rsid w:val="00837545"/>
    <w:rsid w:val="0083757C"/>
    <w:rsid w:val="00837A10"/>
    <w:rsid w:val="00837C0D"/>
    <w:rsid w:val="0084123B"/>
    <w:rsid w:val="008413F7"/>
    <w:rsid w:val="008424F9"/>
    <w:rsid w:val="00842FB7"/>
    <w:rsid w:val="0084527E"/>
    <w:rsid w:val="00845C3B"/>
    <w:rsid w:val="00845DE6"/>
    <w:rsid w:val="00846B8A"/>
    <w:rsid w:val="008473BD"/>
    <w:rsid w:val="00851083"/>
    <w:rsid w:val="008527A6"/>
    <w:rsid w:val="0085293E"/>
    <w:rsid w:val="00853FAB"/>
    <w:rsid w:val="00854234"/>
    <w:rsid w:val="00854F3A"/>
    <w:rsid w:val="00855339"/>
    <w:rsid w:val="00857149"/>
    <w:rsid w:val="0085758F"/>
    <w:rsid w:val="00857F3A"/>
    <w:rsid w:val="008606E5"/>
    <w:rsid w:val="00860768"/>
    <w:rsid w:val="00860E63"/>
    <w:rsid w:val="0086131C"/>
    <w:rsid w:val="0086192B"/>
    <w:rsid w:val="00861C69"/>
    <w:rsid w:val="0086210E"/>
    <w:rsid w:val="00862815"/>
    <w:rsid w:val="0086287B"/>
    <w:rsid w:val="008635F9"/>
    <w:rsid w:val="00865482"/>
    <w:rsid w:val="00865DDF"/>
    <w:rsid w:val="008661FA"/>
    <w:rsid w:val="00866826"/>
    <w:rsid w:val="00866B1F"/>
    <w:rsid w:val="00867D5B"/>
    <w:rsid w:val="00867DF1"/>
    <w:rsid w:val="008707C9"/>
    <w:rsid w:val="00870D1D"/>
    <w:rsid w:val="00870D3F"/>
    <w:rsid w:val="0087121E"/>
    <w:rsid w:val="00871F00"/>
    <w:rsid w:val="00873C68"/>
    <w:rsid w:val="00874AE5"/>
    <w:rsid w:val="00875C3E"/>
    <w:rsid w:val="0087604C"/>
    <w:rsid w:val="0087739E"/>
    <w:rsid w:val="0087766E"/>
    <w:rsid w:val="00880099"/>
    <w:rsid w:val="00880D7C"/>
    <w:rsid w:val="00880DB8"/>
    <w:rsid w:val="00881D02"/>
    <w:rsid w:val="0088257A"/>
    <w:rsid w:val="008829D0"/>
    <w:rsid w:val="00882EC5"/>
    <w:rsid w:val="00883646"/>
    <w:rsid w:val="0088366D"/>
    <w:rsid w:val="00883B77"/>
    <w:rsid w:val="00883F3C"/>
    <w:rsid w:val="00884D8A"/>
    <w:rsid w:val="008864C8"/>
    <w:rsid w:val="0088713E"/>
    <w:rsid w:val="00890874"/>
    <w:rsid w:val="008908A8"/>
    <w:rsid w:val="008908EA"/>
    <w:rsid w:val="00890B66"/>
    <w:rsid w:val="008920ED"/>
    <w:rsid w:val="008924D2"/>
    <w:rsid w:val="008927E0"/>
    <w:rsid w:val="00892988"/>
    <w:rsid w:val="0089335D"/>
    <w:rsid w:val="008934DD"/>
    <w:rsid w:val="008935D0"/>
    <w:rsid w:val="008936D6"/>
    <w:rsid w:val="00894B9B"/>
    <w:rsid w:val="00894E57"/>
    <w:rsid w:val="00895D07"/>
    <w:rsid w:val="008965B7"/>
    <w:rsid w:val="00896E98"/>
    <w:rsid w:val="00896ED3"/>
    <w:rsid w:val="0089741C"/>
    <w:rsid w:val="0089753F"/>
    <w:rsid w:val="00897676"/>
    <w:rsid w:val="00897732"/>
    <w:rsid w:val="008A02BE"/>
    <w:rsid w:val="008A07F6"/>
    <w:rsid w:val="008A2031"/>
    <w:rsid w:val="008A2DB5"/>
    <w:rsid w:val="008A2F9F"/>
    <w:rsid w:val="008A30C0"/>
    <w:rsid w:val="008A34AF"/>
    <w:rsid w:val="008A413F"/>
    <w:rsid w:val="008A6328"/>
    <w:rsid w:val="008A794C"/>
    <w:rsid w:val="008A7F39"/>
    <w:rsid w:val="008A7F7B"/>
    <w:rsid w:val="008B04E4"/>
    <w:rsid w:val="008B1092"/>
    <w:rsid w:val="008B149F"/>
    <w:rsid w:val="008B1647"/>
    <w:rsid w:val="008B20D6"/>
    <w:rsid w:val="008B20EF"/>
    <w:rsid w:val="008B26A4"/>
    <w:rsid w:val="008B3C75"/>
    <w:rsid w:val="008B4683"/>
    <w:rsid w:val="008B4BB4"/>
    <w:rsid w:val="008B5164"/>
    <w:rsid w:val="008B5B88"/>
    <w:rsid w:val="008B6B54"/>
    <w:rsid w:val="008B70A8"/>
    <w:rsid w:val="008B783B"/>
    <w:rsid w:val="008C01E0"/>
    <w:rsid w:val="008C132C"/>
    <w:rsid w:val="008C1815"/>
    <w:rsid w:val="008C2E81"/>
    <w:rsid w:val="008C3732"/>
    <w:rsid w:val="008C70C9"/>
    <w:rsid w:val="008C7352"/>
    <w:rsid w:val="008C7E6B"/>
    <w:rsid w:val="008C7F4E"/>
    <w:rsid w:val="008D215D"/>
    <w:rsid w:val="008D2DBA"/>
    <w:rsid w:val="008D3088"/>
    <w:rsid w:val="008D42F9"/>
    <w:rsid w:val="008D6400"/>
    <w:rsid w:val="008D6AFE"/>
    <w:rsid w:val="008D70D6"/>
    <w:rsid w:val="008D7755"/>
    <w:rsid w:val="008D790A"/>
    <w:rsid w:val="008D7C9C"/>
    <w:rsid w:val="008E0D68"/>
    <w:rsid w:val="008E1C61"/>
    <w:rsid w:val="008E33F1"/>
    <w:rsid w:val="008E39C1"/>
    <w:rsid w:val="008E3CB8"/>
    <w:rsid w:val="008E4C16"/>
    <w:rsid w:val="008E4C91"/>
    <w:rsid w:val="008E5822"/>
    <w:rsid w:val="008E6FA5"/>
    <w:rsid w:val="008F071B"/>
    <w:rsid w:val="008F1BDE"/>
    <w:rsid w:val="008F3821"/>
    <w:rsid w:val="008F3D75"/>
    <w:rsid w:val="008F3FD2"/>
    <w:rsid w:val="008F4A49"/>
    <w:rsid w:val="008F5CCF"/>
    <w:rsid w:val="008F7711"/>
    <w:rsid w:val="008F7E4C"/>
    <w:rsid w:val="009016DE"/>
    <w:rsid w:val="00901B0B"/>
    <w:rsid w:val="009023A6"/>
    <w:rsid w:val="0090287F"/>
    <w:rsid w:val="009039F2"/>
    <w:rsid w:val="00903FFB"/>
    <w:rsid w:val="00904F49"/>
    <w:rsid w:val="00905BB2"/>
    <w:rsid w:val="00906CB9"/>
    <w:rsid w:val="00906D05"/>
    <w:rsid w:val="00907340"/>
    <w:rsid w:val="00907518"/>
    <w:rsid w:val="00910A10"/>
    <w:rsid w:val="0091213D"/>
    <w:rsid w:val="0091244C"/>
    <w:rsid w:val="0091274F"/>
    <w:rsid w:val="00914B75"/>
    <w:rsid w:val="009158C8"/>
    <w:rsid w:val="00916B5B"/>
    <w:rsid w:val="00917357"/>
    <w:rsid w:val="00917BC5"/>
    <w:rsid w:val="009238B1"/>
    <w:rsid w:val="00925B9F"/>
    <w:rsid w:val="00925F75"/>
    <w:rsid w:val="00926797"/>
    <w:rsid w:val="009303D8"/>
    <w:rsid w:val="00930FA6"/>
    <w:rsid w:val="00931546"/>
    <w:rsid w:val="00931576"/>
    <w:rsid w:val="0093238C"/>
    <w:rsid w:val="00932A3A"/>
    <w:rsid w:val="009371C5"/>
    <w:rsid w:val="00937C8A"/>
    <w:rsid w:val="00940EF1"/>
    <w:rsid w:val="009417DE"/>
    <w:rsid w:val="00943C82"/>
    <w:rsid w:val="00944252"/>
    <w:rsid w:val="00944275"/>
    <w:rsid w:val="00945AC8"/>
    <w:rsid w:val="00947CD2"/>
    <w:rsid w:val="00950288"/>
    <w:rsid w:val="009506BA"/>
    <w:rsid w:val="00951F09"/>
    <w:rsid w:val="0095204E"/>
    <w:rsid w:val="00952AC5"/>
    <w:rsid w:val="00953863"/>
    <w:rsid w:val="00954B58"/>
    <w:rsid w:val="00954B6E"/>
    <w:rsid w:val="0095678A"/>
    <w:rsid w:val="0095693D"/>
    <w:rsid w:val="00957824"/>
    <w:rsid w:val="00960104"/>
    <w:rsid w:val="00961088"/>
    <w:rsid w:val="00961EB2"/>
    <w:rsid w:val="00961F55"/>
    <w:rsid w:val="00963ADC"/>
    <w:rsid w:val="00963B28"/>
    <w:rsid w:val="00964605"/>
    <w:rsid w:val="009649AA"/>
    <w:rsid w:val="009679B8"/>
    <w:rsid w:val="00967D36"/>
    <w:rsid w:val="00970759"/>
    <w:rsid w:val="009711DE"/>
    <w:rsid w:val="009713C5"/>
    <w:rsid w:val="0097266A"/>
    <w:rsid w:val="00975EBD"/>
    <w:rsid w:val="0097662B"/>
    <w:rsid w:val="00976E46"/>
    <w:rsid w:val="00976EE4"/>
    <w:rsid w:val="00977121"/>
    <w:rsid w:val="009800E8"/>
    <w:rsid w:val="00980627"/>
    <w:rsid w:val="00980A95"/>
    <w:rsid w:val="00980B51"/>
    <w:rsid w:val="00980C34"/>
    <w:rsid w:val="0098304B"/>
    <w:rsid w:val="009831AF"/>
    <w:rsid w:val="00983FEA"/>
    <w:rsid w:val="00984628"/>
    <w:rsid w:val="00984CA7"/>
    <w:rsid w:val="0098776F"/>
    <w:rsid w:val="009910C3"/>
    <w:rsid w:val="00991371"/>
    <w:rsid w:val="00993762"/>
    <w:rsid w:val="009939C6"/>
    <w:rsid w:val="00994DA9"/>
    <w:rsid w:val="00995C16"/>
    <w:rsid w:val="00996E0A"/>
    <w:rsid w:val="00997F03"/>
    <w:rsid w:val="009A05A2"/>
    <w:rsid w:val="009A1266"/>
    <w:rsid w:val="009A1EE3"/>
    <w:rsid w:val="009A2BFF"/>
    <w:rsid w:val="009A35D3"/>
    <w:rsid w:val="009A3781"/>
    <w:rsid w:val="009A3C90"/>
    <w:rsid w:val="009A410C"/>
    <w:rsid w:val="009A42EF"/>
    <w:rsid w:val="009A4CAA"/>
    <w:rsid w:val="009A56D0"/>
    <w:rsid w:val="009A5DD0"/>
    <w:rsid w:val="009A683D"/>
    <w:rsid w:val="009A68E4"/>
    <w:rsid w:val="009A70AA"/>
    <w:rsid w:val="009B18AD"/>
    <w:rsid w:val="009B55B0"/>
    <w:rsid w:val="009B5D08"/>
    <w:rsid w:val="009B69F6"/>
    <w:rsid w:val="009B72E4"/>
    <w:rsid w:val="009B7E72"/>
    <w:rsid w:val="009B7E85"/>
    <w:rsid w:val="009C0AD9"/>
    <w:rsid w:val="009C0D52"/>
    <w:rsid w:val="009C17CD"/>
    <w:rsid w:val="009C2A15"/>
    <w:rsid w:val="009C2DB4"/>
    <w:rsid w:val="009C2F25"/>
    <w:rsid w:val="009C3EC7"/>
    <w:rsid w:val="009C4B3A"/>
    <w:rsid w:val="009C5020"/>
    <w:rsid w:val="009C5989"/>
    <w:rsid w:val="009C5F9A"/>
    <w:rsid w:val="009C639E"/>
    <w:rsid w:val="009C7DCA"/>
    <w:rsid w:val="009D038E"/>
    <w:rsid w:val="009D3D69"/>
    <w:rsid w:val="009D51B9"/>
    <w:rsid w:val="009D5EA3"/>
    <w:rsid w:val="009D6381"/>
    <w:rsid w:val="009E0802"/>
    <w:rsid w:val="009E0ADD"/>
    <w:rsid w:val="009E17E5"/>
    <w:rsid w:val="009E19C1"/>
    <w:rsid w:val="009E2964"/>
    <w:rsid w:val="009E2D0C"/>
    <w:rsid w:val="009E2E6C"/>
    <w:rsid w:val="009E3263"/>
    <w:rsid w:val="009E4714"/>
    <w:rsid w:val="009E494E"/>
    <w:rsid w:val="009E539E"/>
    <w:rsid w:val="009F0752"/>
    <w:rsid w:val="009F09E0"/>
    <w:rsid w:val="009F0C58"/>
    <w:rsid w:val="009F1007"/>
    <w:rsid w:val="009F4223"/>
    <w:rsid w:val="009F4FB4"/>
    <w:rsid w:val="009F5B41"/>
    <w:rsid w:val="009F600B"/>
    <w:rsid w:val="009F6392"/>
    <w:rsid w:val="009F65B2"/>
    <w:rsid w:val="00A00897"/>
    <w:rsid w:val="00A00A9C"/>
    <w:rsid w:val="00A00C4F"/>
    <w:rsid w:val="00A0198F"/>
    <w:rsid w:val="00A02124"/>
    <w:rsid w:val="00A028F6"/>
    <w:rsid w:val="00A029AE"/>
    <w:rsid w:val="00A02B78"/>
    <w:rsid w:val="00A03157"/>
    <w:rsid w:val="00A04055"/>
    <w:rsid w:val="00A040A6"/>
    <w:rsid w:val="00A047B5"/>
    <w:rsid w:val="00A05070"/>
    <w:rsid w:val="00A05650"/>
    <w:rsid w:val="00A06533"/>
    <w:rsid w:val="00A070D0"/>
    <w:rsid w:val="00A07AB9"/>
    <w:rsid w:val="00A1075A"/>
    <w:rsid w:val="00A10A4C"/>
    <w:rsid w:val="00A10BB1"/>
    <w:rsid w:val="00A10C69"/>
    <w:rsid w:val="00A10CC5"/>
    <w:rsid w:val="00A11649"/>
    <w:rsid w:val="00A116B3"/>
    <w:rsid w:val="00A11886"/>
    <w:rsid w:val="00A13E09"/>
    <w:rsid w:val="00A15BED"/>
    <w:rsid w:val="00A15E29"/>
    <w:rsid w:val="00A167C3"/>
    <w:rsid w:val="00A17DAD"/>
    <w:rsid w:val="00A20791"/>
    <w:rsid w:val="00A239C0"/>
    <w:rsid w:val="00A23A27"/>
    <w:rsid w:val="00A242D4"/>
    <w:rsid w:val="00A24447"/>
    <w:rsid w:val="00A271B3"/>
    <w:rsid w:val="00A274F1"/>
    <w:rsid w:val="00A27629"/>
    <w:rsid w:val="00A31A5B"/>
    <w:rsid w:val="00A32C12"/>
    <w:rsid w:val="00A32C40"/>
    <w:rsid w:val="00A3392B"/>
    <w:rsid w:val="00A345BA"/>
    <w:rsid w:val="00A34A90"/>
    <w:rsid w:val="00A35477"/>
    <w:rsid w:val="00A35A7C"/>
    <w:rsid w:val="00A35B6C"/>
    <w:rsid w:val="00A35EE3"/>
    <w:rsid w:val="00A361B0"/>
    <w:rsid w:val="00A37C1A"/>
    <w:rsid w:val="00A37F30"/>
    <w:rsid w:val="00A40270"/>
    <w:rsid w:val="00A42FAA"/>
    <w:rsid w:val="00A43AA6"/>
    <w:rsid w:val="00A43EF6"/>
    <w:rsid w:val="00A44441"/>
    <w:rsid w:val="00A44DEC"/>
    <w:rsid w:val="00A467CB"/>
    <w:rsid w:val="00A478B0"/>
    <w:rsid w:val="00A478D5"/>
    <w:rsid w:val="00A50EAF"/>
    <w:rsid w:val="00A51340"/>
    <w:rsid w:val="00A5138A"/>
    <w:rsid w:val="00A51B2F"/>
    <w:rsid w:val="00A526E1"/>
    <w:rsid w:val="00A54AC0"/>
    <w:rsid w:val="00A57BAE"/>
    <w:rsid w:val="00A57BDE"/>
    <w:rsid w:val="00A57C5B"/>
    <w:rsid w:val="00A61C27"/>
    <w:rsid w:val="00A626E8"/>
    <w:rsid w:val="00A637C6"/>
    <w:rsid w:val="00A639CD"/>
    <w:rsid w:val="00A63A1B"/>
    <w:rsid w:val="00A63AFA"/>
    <w:rsid w:val="00A63D16"/>
    <w:rsid w:val="00A659A7"/>
    <w:rsid w:val="00A65C08"/>
    <w:rsid w:val="00A66099"/>
    <w:rsid w:val="00A66223"/>
    <w:rsid w:val="00A664C8"/>
    <w:rsid w:val="00A666CA"/>
    <w:rsid w:val="00A701D5"/>
    <w:rsid w:val="00A7028E"/>
    <w:rsid w:val="00A710DC"/>
    <w:rsid w:val="00A72934"/>
    <w:rsid w:val="00A7505A"/>
    <w:rsid w:val="00A759CF"/>
    <w:rsid w:val="00A75B2B"/>
    <w:rsid w:val="00A764B3"/>
    <w:rsid w:val="00A76C53"/>
    <w:rsid w:val="00A76FA8"/>
    <w:rsid w:val="00A7709C"/>
    <w:rsid w:val="00A777DD"/>
    <w:rsid w:val="00A804CC"/>
    <w:rsid w:val="00A80A6D"/>
    <w:rsid w:val="00A80E32"/>
    <w:rsid w:val="00A80F91"/>
    <w:rsid w:val="00A82989"/>
    <w:rsid w:val="00A84B65"/>
    <w:rsid w:val="00A86D5C"/>
    <w:rsid w:val="00A87A56"/>
    <w:rsid w:val="00A90E35"/>
    <w:rsid w:val="00A9102E"/>
    <w:rsid w:val="00A92EB5"/>
    <w:rsid w:val="00A936BF"/>
    <w:rsid w:val="00A94464"/>
    <w:rsid w:val="00A94AE9"/>
    <w:rsid w:val="00A95140"/>
    <w:rsid w:val="00A957BC"/>
    <w:rsid w:val="00A958D3"/>
    <w:rsid w:val="00A95DAF"/>
    <w:rsid w:val="00A95FF7"/>
    <w:rsid w:val="00A97288"/>
    <w:rsid w:val="00A97E93"/>
    <w:rsid w:val="00AA1652"/>
    <w:rsid w:val="00AA1EC8"/>
    <w:rsid w:val="00AA419F"/>
    <w:rsid w:val="00AA4990"/>
    <w:rsid w:val="00AA4D41"/>
    <w:rsid w:val="00AA4FFC"/>
    <w:rsid w:val="00AA6E60"/>
    <w:rsid w:val="00AB0D5F"/>
    <w:rsid w:val="00AB148B"/>
    <w:rsid w:val="00AB315F"/>
    <w:rsid w:val="00AB3B7A"/>
    <w:rsid w:val="00AB7841"/>
    <w:rsid w:val="00AC02D5"/>
    <w:rsid w:val="00AC337D"/>
    <w:rsid w:val="00AC6EF3"/>
    <w:rsid w:val="00AC7541"/>
    <w:rsid w:val="00AC76AF"/>
    <w:rsid w:val="00AD0932"/>
    <w:rsid w:val="00AD0FB8"/>
    <w:rsid w:val="00AD12EE"/>
    <w:rsid w:val="00AD223F"/>
    <w:rsid w:val="00AD23B9"/>
    <w:rsid w:val="00AD582D"/>
    <w:rsid w:val="00AD604E"/>
    <w:rsid w:val="00AD7385"/>
    <w:rsid w:val="00AE3A7C"/>
    <w:rsid w:val="00AE3D0D"/>
    <w:rsid w:val="00AE4081"/>
    <w:rsid w:val="00AE4B8D"/>
    <w:rsid w:val="00AE51D9"/>
    <w:rsid w:val="00AE7C5A"/>
    <w:rsid w:val="00AF0B55"/>
    <w:rsid w:val="00AF0F5C"/>
    <w:rsid w:val="00AF1C0F"/>
    <w:rsid w:val="00AF1CCE"/>
    <w:rsid w:val="00AF1F24"/>
    <w:rsid w:val="00AF23B8"/>
    <w:rsid w:val="00AF2C23"/>
    <w:rsid w:val="00AF3683"/>
    <w:rsid w:val="00AF3900"/>
    <w:rsid w:val="00AF500A"/>
    <w:rsid w:val="00AF5A46"/>
    <w:rsid w:val="00AF6719"/>
    <w:rsid w:val="00AF6CED"/>
    <w:rsid w:val="00B03019"/>
    <w:rsid w:val="00B03A58"/>
    <w:rsid w:val="00B03E55"/>
    <w:rsid w:val="00B03E8C"/>
    <w:rsid w:val="00B0572A"/>
    <w:rsid w:val="00B058E7"/>
    <w:rsid w:val="00B05A09"/>
    <w:rsid w:val="00B0704C"/>
    <w:rsid w:val="00B10B96"/>
    <w:rsid w:val="00B10C7F"/>
    <w:rsid w:val="00B11B5D"/>
    <w:rsid w:val="00B11D7D"/>
    <w:rsid w:val="00B153C2"/>
    <w:rsid w:val="00B15A69"/>
    <w:rsid w:val="00B1626F"/>
    <w:rsid w:val="00B172C9"/>
    <w:rsid w:val="00B20AED"/>
    <w:rsid w:val="00B22ED5"/>
    <w:rsid w:val="00B235BF"/>
    <w:rsid w:val="00B239C4"/>
    <w:rsid w:val="00B243DB"/>
    <w:rsid w:val="00B26ACA"/>
    <w:rsid w:val="00B26FBB"/>
    <w:rsid w:val="00B302C1"/>
    <w:rsid w:val="00B304C0"/>
    <w:rsid w:val="00B305B2"/>
    <w:rsid w:val="00B305C2"/>
    <w:rsid w:val="00B306BE"/>
    <w:rsid w:val="00B30E8C"/>
    <w:rsid w:val="00B321AE"/>
    <w:rsid w:val="00B32C45"/>
    <w:rsid w:val="00B32DF5"/>
    <w:rsid w:val="00B33146"/>
    <w:rsid w:val="00B341A0"/>
    <w:rsid w:val="00B34B9B"/>
    <w:rsid w:val="00B359BD"/>
    <w:rsid w:val="00B36BE4"/>
    <w:rsid w:val="00B3711E"/>
    <w:rsid w:val="00B40BFC"/>
    <w:rsid w:val="00B4114A"/>
    <w:rsid w:val="00B41EBB"/>
    <w:rsid w:val="00B42DBF"/>
    <w:rsid w:val="00B44136"/>
    <w:rsid w:val="00B4586E"/>
    <w:rsid w:val="00B46101"/>
    <w:rsid w:val="00B4633B"/>
    <w:rsid w:val="00B46BAD"/>
    <w:rsid w:val="00B47600"/>
    <w:rsid w:val="00B507D0"/>
    <w:rsid w:val="00B50AA8"/>
    <w:rsid w:val="00B52FAC"/>
    <w:rsid w:val="00B532E0"/>
    <w:rsid w:val="00B535EA"/>
    <w:rsid w:val="00B556C7"/>
    <w:rsid w:val="00B5583A"/>
    <w:rsid w:val="00B56984"/>
    <w:rsid w:val="00B56AA9"/>
    <w:rsid w:val="00B56E30"/>
    <w:rsid w:val="00B57E15"/>
    <w:rsid w:val="00B57EE8"/>
    <w:rsid w:val="00B60228"/>
    <w:rsid w:val="00B615C1"/>
    <w:rsid w:val="00B61B56"/>
    <w:rsid w:val="00B63A24"/>
    <w:rsid w:val="00B63F83"/>
    <w:rsid w:val="00B64EEC"/>
    <w:rsid w:val="00B65FE8"/>
    <w:rsid w:val="00B67FC0"/>
    <w:rsid w:val="00B701B9"/>
    <w:rsid w:val="00B71550"/>
    <w:rsid w:val="00B72C9C"/>
    <w:rsid w:val="00B72ECC"/>
    <w:rsid w:val="00B738C8"/>
    <w:rsid w:val="00B73EB1"/>
    <w:rsid w:val="00B7549E"/>
    <w:rsid w:val="00B769E4"/>
    <w:rsid w:val="00B76A25"/>
    <w:rsid w:val="00B772E4"/>
    <w:rsid w:val="00B773E9"/>
    <w:rsid w:val="00B77649"/>
    <w:rsid w:val="00B7790D"/>
    <w:rsid w:val="00B80C33"/>
    <w:rsid w:val="00B81518"/>
    <w:rsid w:val="00B83CDD"/>
    <w:rsid w:val="00B84013"/>
    <w:rsid w:val="00B8451F"/>
    <w:rsid w:val="00B848B8"/>
    <w:rsid w:val="00B85B3D"/>
    <w:rsid w:val="00B86841"/>
    <w:rsid w:val="00B86FC6"/>
    <w:rsid w:val="00B87662"/>
    <w:rsid w:val="00B87EF7"/>
    <w:rsid w:val="00B90A6A"/>
    <w:rsid w:val="00B90DD5"/>
    <w:rsid w:val="00B915D9"/>
    <w:rsid w:val="00B91604"/>
    <w:rsid w:val="00B9198F"/>
    <w:rsid w:val="00B9486A"/>
    <w:rsid w:val="00B95EEA"/>
    <w:rsid w:val="00B96587"/>
    <w:rsid w:val="00B96CDB"/>
    <w:rsid w:val="00B97D16"/>
    <w:rsid w:val="00BA00B6"/>
    <w:rsid w:val="00BA0534"/>
    <w:rsid w:val="00BA19D7"/>
    <w:rsid w:val="00BA1AE3"/>
    <w:rsid w:val="00BA1F1C"/>
    <w:rsid w:val="00BA2512"/>
    <w:rsid w:val="00BA25FB"/>
    <w:rsid w:val="00BA3223"/>
    <w:rsid w:val="00BA39CD"/>
    <w:rsid w:val="00BA3F24"/>
    <w:rsid w:val="00BA47F5"/>
    <w:rsid w:val="00BA5F37"/>
    <w:rsid w:val="00BA6347"/>
    <w:rsid w:val="00BA6976"/>
    <w:rsid w:val="00BA6E0B"/>
    <w:rsid w:val="00BA775F"/>
    <w:rsid w:val="00BB16BE"/>
    <w:rsid w:val="00BB19FD"/>
    <w:rsid w:val="00BB32FE"/>
    <w:rsid w:val="00BB4EC8"/>
    <w:rsid w:val="00BB58C0"/>
    <w:rsid w:val="00BB69BC"/>
    <w:rsid w:val="00BB6B41"/>
    <w:rsid w:val="00BB7748"/>
    <w:rsid w:val="00BC2B68"/>
    <w:rsid w:val="00BC2F4A"/>
    <w:rsid w:val="00BC33E1"/>
    <w:rsid w:val="00BC39D2"/>
    <w:rsid w:val="00BC4982"/>
    <w:rsid w:val="00BC580E"/>
    <w:rsid w:val="00BC5931"/>
    <w:rsid w:val="00BC5F77"/>
    <w:rsid w:val="00BC6B7F"/>
    <w:rsid w:val="00BC6CF7"/>
    <w:rsid w:val="00BC77AD"/>
    <w:rsid w:val="00BD08C2"/>
    <w:rsid w:val="00BD0947"/>
    <w:rsid w:val="00BD0ABE"/>
    <w:rsid w:val="00BD1568"/>
    <w:rsid w:val="00BD18ED"/>
    <w:rsid w:val="00BD190B"/>
    <w:rsid w:val="00BD3AE9"/>
    <w:rsid w:val="00BD4B75"/>
    <w:rsid w:val="00BD6CF5"/>
    <w:rsid w:val="00BE01C7"/>
    <w:rsid w:val="00BE0541"/>
    <w:rsid w:val="00BE3841"/>
    <w:rsid w:val="00BE3AD0"/>
    <w:rsid w:val="00BE58FA"/>
    <w:rsid w:val="00BE61CB"/>
    <w:rsid w:val="00BE67B6"/>
    <w:rsid w:val="00BE738A"/>
    <w:rsid w:val="00BF0B98"/>
    <w:rsid w:val="00BF1029"/>
    <w:rsid w:val="00BF2D99"/>
    <w:rsid w:val="00BF3134"/>
    <w:rsid w:val="00BF4534"/>
    <w:rsid w:val="00BF46FC"/>
    <w:rsid w:val="00BF5D66"/>
    <w:rsid w:val="00BF73F3"/>
    <w:rsid w:val="00BF741A"/>
    <w:rsid w:val="00BF7AAD"/>
    <w:rsid w:val="00BF7B8A"/>
    <w:rsid w:val="00C004D3"/>
    <w:rsid w:val="00C0054D"/>
    <w:rsid w:val="00C02AC5"/>
    <w:rsid w:val="00C031C5"/>
    <w:rsid w:val="00C03A69"/>
    <w:rsid w:val="00C03F62"/>
    <w:rsid w:val="00C045B7"/>
    <w:rsid w:val="00C05415"/>
    <w:rsid w:val="00C0639D"/>
    <w:rsid w:val="00C0770C"/>
    <w:rsid w:val="00C0776C"/>
    <w:rsid w:val="00C11D4B"/>
    <w:rsid w:val="00C12967"/>
    <w:rsid w:val="00C12CE3"/>
    <w:rsid w:val="00C13414"/>
    <w:rsid w:val="00C1361E"/>
    <w:rsid w:val="00C13B0A"/>
    <w:rsid w:val="00C14813"/>
    <w:rsid w:val="00C14C4E"/>
    <w:rsid w:val="00C16111"/>
    <w:rsid w:val="00C1618C"/>
    <w:rsid w:val="00C173A7"/>
    <w:rsid w:val="00C201FC"/>
    <w:rsid w:val="00C21321"/>
    <w:rsid w:val="00C22004"/>
    <w:rsid w:val="00C23F2E"/>
    <w:rsid w:val="00C25F55"/>
    <w:rsid w:val="00C260A3"/>
    <w:rsid w:val="00C26313"/>
    <w:rsid w:val="00C27A05"/>
    <w:rsid w:val="00C3060D"/>
    <w:rsid w:val="00C30BCB"/>
    <w:rsid w:val="00C318CF"/>
    <w:rsid w:val="00C34906"/>
    <w:rsid w:val="00C3501B"/>
    <w:rsid w:val="00C36120"/>
    <w:rsid w:val="00C36B69"/>
    <w:rsid w:val="00C4030A"/>
    <w:rsid w:val="00C4077E"/>
    <w:rsid w:val="00C4183D"/>
    <w:rsid w:val="00C42A97"/>
    <w:rsid w:val="00C43442"/>
    <w:rsid w:val="00C4350F"/>
    <w:rsid w:val="00C44A70"/>
    <w:rsid w:val="00C453AB"/>
    <w:rsid w:val="00C45E83"/>
    <w:rsid w:val="00C47B84"/>
    <w:rsid w:val="00C516C9"/>
    <w:rsid w:val="00C53134"/>
    <w:rsid w:val="00C53A1A"/>
    <w:rsid w:val="00C53B46"/>
    <w:rsid w:val="00C54375"/>
    <w:rsid w:val="00C54677"/>
    <w:rsid w:val="00C54823"/>
    <w:rsid w:val="00C548F2"/>
    <w:rsid w:val="00C5574E"/>
    <w:rsid w:val="00C569F1"/>
    <w:rsid w:val="00C577D7"/>
    <w:rsid w:val="00C609D1"/>
    <w:rsid w:val="00C62864"/>
    <w:rsid w:val="00C6335F"/>
    <w:rsid w:val="00C64AC7"/>
    <w:rsid w:val="00C669A0"/>
    <w:rsid w:val="00C70672"/>
    <w:rsid w:val="00C71190"/>
    <w:rsid w:val="00C7212D"/>
    <w:rsid w:val="00C72448"/>
    <w:rsid w:val="00C74950"/>
    <w:rsid w:val="00C74B7D"/>
    <w:rsid w:val="00C754D1"/>
    <w:rsid w:val="00C76882"/>
    <w:rsid w:val="00C77065"/>
    <w:rsid w:val="00C77EA2"/>
    <w:rsid w:val="00C800B3"/>
    <w:rsid w:val="00C80FBB"/>
    <w:rsid w:val="00C818E3"/>
    <w:rsid w:val="00C81E28"/>
    <w:rsid w:val="00C81FCE"/>
    <w:rsid w:val="00C82E4D"/>
    <w:rsid w:val="00C83027"/>
    <w:rsid w:val="00C830EC"/>
    <w:rsid w:val="00C83975"/>
    <w:rsid w:val="00C83A30"/>
    <w:rsid w:val="00C83B0D"/>
    <w:rsid w:val="00C8445E"/>
    <w:rsid w:val="00C849AE"/>
    <w:rsid w:val="00C84A74"/>
    <w:rsid w:val="00C84C77"/>
    <w:rsid w:val="00C85AB4"/>
    <w:rsid w:val="00C86132"/>
    <w:rsid w:val="00C86BE5"/>
    <w:rsid w:val="00C86F57"/>
    <w:rsid w:val="00C87101"/>
    <w:rsid w:val="00C901D0"/>
    <w:rsid w:val="00C90ED2"/>
    <w:rsid w:val="00C9189C"/>
    <w:rsid w:val="00C92842"/>
    <w:rsid w:val="00C92A08"/>
    <w:rsid w:val="00C92A25"/>
    <w:rsid w:val="00C93CE5"/>
    <w:rsid w:val="00C94883"/>
    <w:rsid w:val="00C9504F"/>
    <w:rsid w:val="00C96B66"/>
    <w:rsid w:val="00C96BBB"/>
    <w:rsid w:val="00C96BC6"/>
    <w:rsid w:val="00C96C66"/>
    <w:rsid w:val="00C978AF"/>
    <w:rsid w:val="00CA062C"/>
    <w:rsid w:val="00CA4875"/>
    <w:rsid w:val="00CA62BE"/>
    <w:rsid w:val="00CA638C"/>
    <w:rsid w:val="00CA65FD"/>
    <w:rsid w:val="00CB11F6"/>
    <w:rsid w:val="00CB32F2"/>
    <w:rsid w:val="00CB4735"/>
    <w:rsid w:val="00CB479B"/>
    <w:rsid w:val="00CB6A1A"/>
    <w:rsid w:val="00CC0065"/>
    <w:rsid w:val="00CC0074"/>
    <w:rsid w:val="00CC104D"/>
    <w:rsid w:val="00CC2CC9"/>
    <w:rsid w:val="00CC32DB"/>
    <w:rsid w:val="00CC362F"/>
    <w:rsid w:val="00CC363E"/>
    <w:rsid w:val="00CC40F1"/>
    <w:rsid w:val="00CC53CE"/>
    <w:rsid w:val="00CC63B0"/>
    <w:rsid w:val="00CC64C2"/>
    <w:rsid w:val="00CC6A8C"/>
    <w:rsid w:val="00CC6B91"/>
    <w:rsid w:val="00CC6D4C"/>
    <w:rsid w:val="00CC716D"/>
    <w:rsid w:val="00CC7246"/>
    <w:rsid w:val="00CD06E2"/>
    <w:rsid w:val="00CD0C94"/>
    <w:rsid w:val="00CD1B32"/>
    <w:rsid w:val="00CD1CB9"/>
    <w:rsid w:val="00CD271C"/>
    <w:rsid w:val="00CD336F"/>
    <w:rsid w:val="00CD3430"/>
    <w:rsid w:val="00CD384C"/>
    <w:rsid w:val="00CD4885"/>
    <w:rsid w:val="00CD53E0"/>
    <w:rsid w:val="00CD56E6"/>
    <w:rsid w:val="00CD59EE"/>
    <w:rsid w:val="00CD5C74"/>
    <w:rsid w:val="00CD76A5"/>
    <w:rsid w:val="00CE0AC3"/>
    <w:rsid w:val="00CE111C"/>
    <w:rsid w:val="00CE17E5"/>
    <w:rsid w:val="00CE2148"/>
    <w:rsid w:val="00CE257E"/>
    <w:rsid w:val="00CE5A8D"/>
    <w:rsid w:val="00CE69F1"/>
    <w:rsid w:val="00CE6D28"/>
    <w:rsid w:val="00CE737F"/>
    <w:rsid w:val="00CF0989"/>
    <w:rsid w:val="00CF12C9"/>
    <w:rsid w:val="00CF1634"/>
    <w:rsid w:val="00CF3F91"/>
    <w:rsid w:val="00CF5EA8"/>
    <w:rsid w:val="00CF6A9E"/>
    <w:rsid w:val="00CF7504"/>
    <w:rsid w:val="00CF7D06"/>
    <w:rsid w:val="00D001C2"/>
    <w:rsid w:val="00D0064A"/>
    <w:rsid w:val="00D02333"/>
    <w:rsid w:val="00D031AB"/>
    <w:rsid w:val="00D035DC"/>
    <w:rsid w:val="00D035FE"/>
    <w:rsid w:val="00D047A8"/>
    <w:rsid w:val="00D04B1E"/>
    <w:rsid w:val="00D0616F"/>
    <w:rsid w:val="00D06D52"/>
    <w:rsid w:val="00D075DE"/>
    <w:rsid w:val="00D11BD8"/>
    <w:rsid w:val="00D154BD"/>
    <w:rsid w:val="00D20277"/>
    <w:rsid w:val="00D209C3"/>
    <w:rsid w:val="00D20A3A"/>
    <w:rsid w:val="00D20B4F"/>
    <w:rsid w:val="00D210E6"/>
    <w:rsid w:val="00D25C74"/>
    <w:rsid w:val="00D30A91"/>
    <w:rsid w:val="00D30C9E"/>
    <w:rsid w:val="00D31F93"/>
    <w:rsid w:val="00D327BE"/>
    <w:rsid w:val="00D33AD4"/>
    <w:rsid w:val="00D3434B"/>
    <w:rsid w:val="00D3550F"/>
    <w:rsid w:val="00D35720"/>
    <w:rsid w:val="00D35A2F"/>
    <w:rsid w:val="00D35ECD"/>
    <w:rsid w:val="00D4132C"/>
    <w:rsid w:val="00D41DAC"/>
    <w:rsid w:val="00D441CA"/>
    <w:rsid w:val="00D44564"/>
    <w:rsid w:val="00D44DE8"/>
    <w:rsid w:val="00D472D4"/>
    <w:rsid w:val="00D476BA"/>
    <w:rsid w:val="00D47929"/>
    <w:rsid w:val="00D503D0"/>
    <w:rsid w:val="00D504A3"/>
    <w:rsid w:val="00D51295"/>
    <w:rsid w:val="00D51791"/>
    <w:rsid w:val="00D51D3E"/>
    <w:rsid w:val="00D525BF"/>
    <w:rsid w:val="00D5334B"/>
    <w:rsid w:val="00D5474E"/>
    <w:rsid w:val="00D55544"/>
    <w:rsid w:val="00D55629"/>
    <w:rsid w:val="00D557D9"/>
    <w:rsid w:val="00D55C8B"/>
    <w:rsid w:val="00D5642D"/>
    <w:rsid w:val="00D569B7"/>
    <w:rsid w:val="00D5760C"/>
    <w:rsid w:val="00D57F19"/>
    <w:rsid w:val="00D619D6"/>
    <w:rsid w:val="00D61AC4"/>
    <w:rsid w:val="00D63198"/>
    <w:rsid w:val="00D63226"/>
    <w:rsid w:val="00D63433"/>
    <w:rsid w:val="00D639EB"/>
    <w:rsid w:val="00D64C58"/>
    <w:rsid w:val="00D65855"/>
    <w:rsid w:val="00D65D04"/>
    <w:rsid w:val="00D672E0"/>
    <w:rsid w:val="00D72088"/>
    <w:rsid w:val="00D7318A"/>
    <w:rsid w:val="00D73A2D"/>
    <w:rsid w:val="00D74854"/>
    <w:rsid w:val="00D76794"/>
    <w:rsid w:val="00D775B6"/>
    <w:rsid w:val="00D77C1C"/>
    <w:rsid w:val="00D77DD9"/>
    <w:rsid w:val="00D80293"/>
    <w:rsid w:val="00D80C2E"/>
    <w:rsid w:val="00D80E0E"/>
    <w:rsid w:val="00D81E55"/>
    <w:rsid w:val="00D826F3"/>
    <w:rsid w:val="00D82FE4"/>
    <w:rsid w:val="00D843C0"/>
    <w:rsid w:val="00D845E9"/>
    <w:rsid w:val="00D85BE5"/>
    <w:rsid w:val="00D87041"/>
    <w:rsid w:val="00D8787E"/>
    <w:rsid w:val="00D90D7F"/>
    <w:rsid w:val="00D9377F"/>
    <w:rsid w:val="00D94770"/>
    <w:rsid w:val="00D95335"/>
    <w:rsid w:val="00D96A4E"/>
    <w:rsid w:val="00D97A3B"/>
    <w:rsid w:val="00DA0182"/>
    <w:rsid w:val="00DA03C6"/>
    <w:rsid w:val="00DA0502"/>
    <w:rsid w:val="00DA18FB"/>
    <w:rsid w:val="00DA2D25"/>
    <w:rsid w:val="00DA3C99"/>
    <w:rsid w:val="00DA3CB4"/>
    <w:rsid w:val="00DA3DA8"/>
    <w:rsid w:val="00DA3FB5"/>
    <w:rsid w:val="00DA59F2"/>
    <w:rsid w:val="00DA7314"/>
    <w:rsid w:val="00DA7B04"/>
    <w:rsid w:val="00DA7C8E"/>
    <w:rsid w:val="00DB03D8"/>
    <w:rsid w:val="00DB0417"/>
    <w:rsid w:val="00DB08A0"/>
    <w:rsid w:val="00DB0D5C"/>
    <w:rsid w:val="00DB1A62"/>
    <w:rsid w:val="00DB2123"/>
    <w:rsid w:val="00DB463E"/>
    <w:rsid w:val="00DB4AE8"/>
    <w:rsid w:val="00DB729E"/>
    <w:rsid w:val="00DC016E"/>
    <w:rsid w:val="00DC0215"/>
    <w:rsid w:val="00DC2D18"/>
    <w:rsid w:val="00DC3D8D"/>
    <w:rsid w:val="00DC4277"/>
    <w:rsid w:val="00DC4847"/>
    <w:rsid w:val="00DC58A2"/>
    <w:rsid w:val="00DC5CA7"/>
    <w:rsid w:val="00DC6FAF"/>
    <w:rsid w:val="00DC7D13"/>
    <w:rsid w:val="00DD0070"/>
    <w:rsid w:val="00DD0A8F"/>
    <w:rsid w:val="00DD27A1"/>
    <w:rsid w:val="00DD2C16"/>
    <w:rsid w:val="00DD32EE"/>
    <w:rsid w:val="00DD375B"/>
    <w:rsid w:val="00DD641E"/>
    <w:rsid w:val="00DE155A"/>
    <w:rsid w:val="00DE2216"/>
    <w:rsid w:val="00DE37FE"/>
    <w:rsid w:val="00DE4488"/>
    <w:rsid w:val="00DE4CFE"/>
    <w:rsid w:val="00DE5BB0"/>
    <w:rsid w:val="00DE5CB1"/>
    <w:rsid w:val="00DE6341"/>
    <w:rsid w:val="00DE678D"/>
    <w:rsid w:val="00DE7BBF"/>
    <w:rsid w:val="00DF1507"/>
    <w:rsid w:val="00DF3F7A"/>
    <w:rsid w:val="00DF4140"/>
    <w:rsid w:val="00DF4B1F"/>
    <w:rsid w:val="00DF6033"/>
    <w:rsid w:val="00DF63C1"/>
    <w:rsid w:val="00DF7515"/>
    <w:rsid w:val="00DF7974"/>
    <w:rsid w:val="00DF7F3C"/>
    <w:rsid w:val="00E006FB"/>
    <w:rsid w:val="00E00EF0"/>
    <w:rsid w:val="00E01974"/>
    <w:rsid w:val="00E01A94"/>
    <w:rsid w:val="00E02468"/>
    <w:rsid w:val="00E02692"/>
    <w:rsid w:val="00E04089"/>
    <w:rsid w:val="00E045D1"/>
    <w:rsid w:val="00E047EA"/>
    <w:rsid w:val="00E050FB"/>
    <w:rsid w:val="00E0568E"/>
    <w:rsid w:val="00E0737C"/>
    <w:rsid w:val="00E1046E"/>
    <w:rsid w:val="00E107AF"/>
    <w:rsid w:val="00E11958"/>
    <w:rsid w:val="00E11D06"/>
    <w:rsid w:val="00E134CE"/>
    <w:rsid w:val="00E13745"/>
    <w:rsid w:val="00E13F0F"/>
    <w:rsid w:val="00E16AA6"/>
    <w:rsid w:val="00E16AF5"/>
    <w:rsid w:val="00E21AFE"/>
    <w:rsid w:val="00E23A64"/>
    <w:rsid w:val="00E240F1"/>
    <w:rsid w:val="00E26317"/>
    <w:rsid w:val="00E263C7"/>
    <w:rsid w:val="00E271BD"/>
    <w:rsid w:val="00E30C19"/>
    <w:rsid w:val="00E313CF"/>
    <w:rsid w:val="00E3195B"/>
    <w:rsid w:val="00E34375"/>
    <w:rsid w:val="00E3515E"/>
    <w:rsid w:val="00E35DDC"/>
    <w:rsid w:val="00E36B79"/>
    <w:rsid w:val="00E37A60"/>
    <w:rsid w:val="00E4259A"/>
    <w:rsid w:val="00E4266C"/>
    <w:rsid w:val="00E435F5"/>
    <w:rsid w:val="00E45727"/>
    <w:rsid w:val="00E45791"/>
    <w:rsid w:val="00E45BED"/>
    <w:rsid w:val="00E47840"/>
    <w:rsid w:val="00E47E88"/>
    <w:rsid w:val="00E50785"/>
    <w:rsid w:val="00E50BB7"/>
    <w:rsid w:val="00E52A7A"/>
    <w:rsid w:val="00E52F85"/>
    <w:rsid w:val="00E5384A"/>
    <w:rsid w:val="00E53EFA"/>
    <w:rsid w:val="00E56A18"/>
    <w:rsid w:val="00E57D1E"/>
    <w:rsid w:val="00E60732"/>
    <w:rsid w:val="00E60C70"/>
    <w:rsid w:val="00E60E68"/>
    <w:rsid w:val="00E6196F"/>
    <w:rsid w:val="00E61FDE"/>
    <w:rsid w:val="00E624E0"/>
    <w:rsid w:val="00E62B40"/>
    <w:rsid w:val="00E635B3"/>
    <w:rsid w:val="00E635D6"/>
    <w:rsid w:val="00E64D05"/>
    <w:rsid w:val="00E67015"/>
    <w:rsid w:val="00E6710A"/>
    <w:rsid w:val="00E679DB"/>
    <w:rsid w:val="00E67ED6"/>
    <w:rsid w:val="00E67F17"/>
    <w:rsid w:val="00E7125D"/>
    <w:rsid w:val="00E71262"/>
    <w:rsid w:val="00E718C8"/>
    <w:rsid w:val="00E7324A"/>
    <w:rsid w:val="00E735BD"/>
    <w:rsid w:val="00E74314"/>
    <w:rsid w:val="00E74757"/>
    <w:rsid w:val="00E749C5"/>
    <w:rsid w:val="00E75B26"/>
    <w:rsid w:val="00E76137"/>
    <w:rsid w:val="00E7783C"/>
    <w:rsid w:val="00E80C46"/>
    <w:rsid w:val="00E80FD7"/>
    <w:rsid w:val="00E8277D"/>
    <w:rsid w:val="00E84A33"/>
    <w:rsid w:val="00E84FD1"/>
    <w:rsid w:val="00E852A8"/>
    <w:rsid w:val="00E8542F"/>
    <w:rsid w:val="00E8581A"/>
    <w:rsid w:val="00E85C3D"/>
    <w:rsid w:val="00E85F3C"/>
    <w:rsid w:val="00E86363"/>
    <w:rsid w:val="00E90BC0"/>
    <w:rsid w:val="00E90DA6"/>
    <w:rsid w:val="00E90ED4"/>
    <w:rsid w:val="00E923C3"/>
    <w:rsid w:val="00E92B27"/>
    <w:rsid w:val="00E947B6"/>
    <w:rsid w:val="00E94CB6"/>
    <w:rsid w:val="00E959D3"/>
    <w:rsid w:val="00E96755"/>
    <w:rsid w:val="00E96D21"/>
    <w:rsid w:val="00E97A23"/>
    <w:rsid w:val="00EA01AF"/>
    <w:rsid w:val="00EA18D9"/>
    <w:rsid w:val="00EA2072"/>
    <w:rsid w:val="00EA5BE5"/>
    <w:rsid w:val="00EA6427"/>
    <w:rsid w:val="00EA6CBC"/>
    <w:rsid w:val="00EA7C1F"/>
    <w:rsid w:val="00EA7D9E"/>
    <w:rsid w:val="00EB23E8"/>
    <w:rsid w:val="00EB27C0"/>
    <w:rsid w:val="00EB2B45"/>
    <w:rsid w:val="00EB2D88"/>
    <w:rsid w:val="00EB49DC"/>
    <w:rsid w:val="00EC02DF"/>
    <w:rsid w:val="00EC15A5"/>
    <w:rsid w:val="00EC168C"/>
    <w:rsid w:val="00EC22DA"/>
    <w:rsid w:val="00EC3984"/>
    <w:rsid w:val="00EC4CA4"/>
    <w:rsid w:val="00EC5172"/>
    <w:rsid w:val="00EC6161"/>
    <w:rsid w:val="00EC68F8"/>
    <w:rsid w:val="00EC6BD7"/>
    <w:rsid w:val="00EC7979"/>
    <w:rsid w:val="00EC7CF9"/>
    <w:rsid w:val="00ED017A"/>
    <w:rsid w:val="00ED026F"/>
    <w:rsid w:val="00ED21EF"/>
    <w:rsid w:val="00ED22C6"/>
    <w:rsid w:val="00ED2729"/>
    <w:rsid w:val="00ED5C29"/>
    <w:rsid w:val="00ED74E1"/>
    <w:rsid w:val="00EE2BC3"/>
    <w:rsid w:val="00EE3E17"/>
    <w:rsid w:val="00EE4006"/>
    <w:rsid w:val="00EE49D5"/>
    <w:rsid w:val="00EE510A"/>
    <w:rsid w:val="00EE5825"/>
    <w:rsid w:val="00EE651E"/>
    <w:rsid w:val="00EF05B2"/>
    <w:rsid w:val="00EF0B66"/>
    <w:rsid w:val="00EF1886"/>
    <w:rsid w:val="00EF1D6A"/>
    <w:rsid w:val="00EF2E6F"/>
    <w:rsid w:val="00EF36A0"/>
    <w:rsid w:val="00EF5131"/>
    <w:rsid w:val="00EF581C"/>
    <w:rsid w:val="00F00352"/>
    <w:rsid w:val="00F005FC"/>
    <w:rsid w:val="00F00AA2"/>
    <w:rsid w:val="00F01393"/>
    <w:rsid w:val="00F01394"/>
    <w:rsid w:val="00F0165A"/>
    <w:rsid w:val="00F03200"/>
    <w:rsid w:val="00F03724"/>
    <w:rsid w:val="00F04222"/>
    <w:rsid w:val="00F05631"/>
    <w:rsid w:val="00F05DD3"/>
    <w:rsid w:val="00F060A5"/>
    <w:rsid w:val="00F061CD"/>
    <w:rsid w:val="00F06950"/>
    <w:rsid w:val="00F06A7E"/>
    <w:rsid w:val="00F07140"/>
    <w:rsid w:val="00F0715F"/>
    <w:rsid w:val="00F07C46"/>
    <w:rsid w:val="00F07EA2"/>
    <w:rsid w:val="00F102A6"/>
    <w:rsid w:val="00F10444"/>
    <w:rsid w:val="00F116ED"/>
    <w:rsid w:val="00F13150"/>
    <w:rsid w:val="00F13B58"/>
    <w:rsid w:val="00F13FE7"/>
    <w:rsid w:val="00F14023"/>
    <w:rsid w:val="00F150CF"/>
    <w:rsid w:val="00F16579"/>
    <w:rsid w:val="00F165AB"/>
    <w:rsid w:val="00F16BB2"/>
    <w:rsid w:val="00F1761C"/>
    <w:rsid w:val="00F17AF7"/>
    <w:rsid w:val="00F2057C"/>
    <w:rsid w:val="00F20604"/>
    <w:rsid w:val="00F213F7"/>
    <w:rsid w:val="00F2350E"/>
    <w:rsid w:val="00F24A77"/>
    <w:rsid w:val="00F24B22"/>
    <w:rsid w:val="00F25BD4"/>
    <w:rsid w:val="00F2674D"/>
    <w:rsid w:val="00F26D85"/>
    <w:rsid w:val="00F30345"/>
    <w:rsid w:val="00F304C0"/>
    <w:rsid w:val="00F31109"/>
    <w:rsid w:val="00F3210A"/>
    <w:rsid w:val="00F322C0"/>
    <w:rsid w:val="00F32785"/>
    <w:rsid w:val="00F335C0"/>
    <w:rsid w:val="00F34264"/>
    <w:rsid w:val="00F35953"/>
    <w:rsid w:val="00F35D91"/>
    <w:rsid w:val="00F37044"/>
    <w:rsid w:val="00F372FD"/>
    <w:rsid w:val="00F37A84"/>
    <w:rsid w:val="00F40D34"/>
    <w:rsid w:val="00F41221"/>
    <w:rsid w:val="00F414E0"/>
    <w:rsid w:val="00F419AF"/>
    <w:rsid w:val="00F42AFD"/>
    <w:rsid w:val="00F42BAD"/>
    <w:rsid w:val="00F431B9"/>
    <w:rsid w:val="00F43DA7"/>
    <w:rsid w:val="00F444FA"/>
    <w:rsid w:val="00F44DA6"/>
    <w:rsid w:val="00F45E8B"/>
    <w:rsid w:val="00F47244"/>
    <w:rsid w:val="00F514AE"/>
    <w:rsid w:val="00F52414"/>
    <w:rsid w:val="00F532FD"/>
    <w:rsid w:val="00F54B45"/>
    <w:rsid w:val="00F55394"/>
    <w:rsid w:val="00F55CA3"/>
    <w:rsid w:val="00F56335"/>
    <w:rsid w:val="00F568BE"/>
    <w:rsid w:val="00F61F9C"/>
    <w:rsid w:val="00F6266A"/>
    <w:rsid w:val="00F65E0B"/>
    <w:rsid w:val="00F66293"/>
    <w:rsid w:val="00F66752"/>
    <w:rsid w:val="00F66DF9"/>
    <w:rsid w:val="00F67F92"/>
    <w:rsid w:val="00F706B2"/>
    <w:rsid w:val="00F71BF6"/>
    <w:rsid w:val="00F71E19"/>
    <w:rsid w:val="00F71F4E"/>
    <w:rsid w:val="00F72BDA"/>
    <w:rsid w:val="00F73F25"/>
    <w:rsid w:val="00F74463"/>
    <w:rsid w:val="00F74711"/>
    <w:rsid w:val="00F74A86"/>
    <w:rsid w:val="00F75213"/>
    <w:rsid w:val="00F768F7"/>
    <w:rsid w:val="00F76E03"/>
    <w:rsid w:val="00F81129"/>
    <w:rsid w:val="00F8124C"/>
    <w:rsid w:val="00F821F1"/>
    <w:rsid w:val="00F8573E"/>
    <w:rsid w:val="00F86E32"/>
    <w:rsid w:val="00F90FF4"/>
    <w:rsid w:val="00F9121C"/>
    <w:rsid w:val="00F92156"/>
    <w:rsid w:val="00F92199"/>
    <w:rsid w:val="00F96747"/>
    <w:rsid w:val="00FA00C3"/>
    <w:rsid w:val="00FA00FD"/>
    <w:rsid w:val="00FA0192"/>
    <w:rsid w:val="00FA1579"/>
    <w:rsid w:val="00FA201D"/>
    <w:rsid w:val="00FA4127"/>
    <w:rsid w:val="00FA48FD"/>
    <w:rsid w:val="00FA51BF"/>
    <w:rsid w:val="00FA5CCC"/>
    <w:rsid w:val="00FA67B1"/>
    <w:rsid w:val="00FA7BA5"/>
    <w:rsid w:val="00FB14F8"/>
    <w:rsid w:val="00FB302E"/>
    <w:rsid w:val="00FB33F4"/>
    <w:rsid w:val="00FB49DA"/>
    <w:rsid w:val="00FB5024"/>
    <w:rsid w:val="00FB7BC8"/>
    <w:rsid w:val="00FC0E04"/>
    <w:rsid w:val="00FC2638"/>
    <w:rsid w:val="00FC4FD0"/>
    <w:rsid w:val="00FC6535"/>
    <w:rsid w:val="00FC69B6"/>
    <w:rsid w:val="00FC6AFC"/>
    <w:rsid w:val="00FC7F51"/>
    <w:rsid w:val="00FD10EE"/>
    <w:rsid w:val="00FD26A6"/>
    <w:rsid w:val="00FD2710"/>
    <w:rsid w:val="00FD2C74"/>
    <w:rsid w:val="00FD3103"/>
    <w:rsid w:val="00FD35AB"/>
    <w:rsid w:val="00FD6EDE"/>
    <w:rsid w:val="00FE0211"/>
    <w:rsid w:val="00FE04EB"/>
    <w:rsid w:val="00FE09FA"/>
    <w:rsid w:val="00FE0C3B"/>
    <w:rsid w:val="00FE2F6B"/>
    <w:rsid w:val="00FE4764"/>
    <w:rsid w:val="00FE5A07"/>
    <w:rsid w:val="00FE5F90"/>
    <w:rsid w:val="00FF087D"/>
    <w:rsid w:val="00FF0E11"/>
    <w:rsid w:val="00FF0E5C"/>
    <w:rsid w:val="00FF18B9"/>
    <w:rsid w:val="00FF2A3B"/>
    <w:rsid w:val="00FF34B6"/>
    <w:rsid w:val="00FF3EB3"/>
    <w:rsid w:val="00FF408C"/>
    <w:rsid w:val="00FF4C87"/>
    <w:rsid w:val="00FF58D6"/>
    <w:rsid w:val="00FF5901"/>
    <w:rsid w:val="00FF6165"/>
    <w:rsid w:val="00FF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073"/>
    <w:pPr>
      <w:ind w:left="720"/>
      <w:contextualSpacing/>
    </w:pPr>
  </w:style>
  <w:style w:type="table" w:styleId="a4">
    <w:name w:val="Table Grid"/>
    <w:basedOn w:val="a1"/>
    <w:uiPriority w:val="59"/>
    <w:rsid w:val="0016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97CE8"/>
    <w:rPr>
      <w:color w:val="0000FF" w:themeColor="hyperlink"/>
      <w:u w:val="single"/>
    </w:rPr>
  </w:style>
  <w:style w:type="paragraph" w:styleId="a6">
    <w:name w:val="Balloon Text"/>
    <w:basedOn w:val="a"/>
    <w:link w:val="a7"/>
    <w:uiPriority w:val="99"/>
    <w:semiHidden/>
    <w:unhideWhenUsed/>
    <w:rsid w:val="00EC15A5"/>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EC15A5"/>
    <w:rPr>
      <w:rFonts w:ascii="Arial" w:hAnsi="Arial" w:cs="Arial"/>
      <w:sz w:val="16"/>
      <w:szCs w:val="16"/>
    </w:rPr>
  </w:style>
  <w:style w:type="paragraph" w:styleId="a8">
    <w:name w:val="Body Text"/>
    <w:basedOn w:val="a"/>
    <w:link w:val="a9"/>
    <w:rsid w:val="002F044A"/>
    <w:pPr>
      <w:suppressAutoHyphens/>
      <w:spacing w:after="0" w:line="360" w:lineRule="exact"/>
      <w:ind w:firstLine="720"/>
      <w:jc w:val="both"/>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2F044A"/>
    <w:rPr>
      <w:rFonts w:ascii="Times New Roman" w:eastAsia="Times New Roman" w:hAnsi="Times New Roman" w:cs="Times New Roman"/>
      <w:sz w:val="28"/>
      <w:szCs w:val="20"/>
      <w:lang w:eastAsia="ar-SA"/>
    </w:rPr>
  </w:style>
  <w:style w:type="paragraph" w:styleId="aa">
    <w:name w:val="No Spacing"/>
    <w:uiPriority w:val="1"/>
    <w:qFormat/>
    <w:rsid w:val="00F322C0"/>
    <w:pPr>
      <w:spacing w:after="0" w:line="240" w:lineRule="auto"/>
    </w:pPr>
  </w:style>
  <w:style w:type="paragraph" w:styleId="ab">
    <w:name w:val="header"/>
    <w:basedOn w:val="a"/>
    <w:link w:val="ac"/>
    <w:uiPriority w:val="99"/>
    <w:unhideWhenUsed/>
    <w:rsid w:val="002264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6419"/>
  </w:style>
  <w:style w:type="paragraph" w:styleId="ad">
    <w:name w:val="footer"/>
    <w:basedOn w:val="a"/>
    <w:link w:val="ae"/>
    <w:uiPriority w:val="99"/>
    <w:unhideWhenUsed/>
    <w:rsid w:val="002264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6419"/>
  </w:style>
  <w:style w:type="paragraph" w:styleId="af">
    <w:name w:val="Normal (Web)"/>
    <w:basedOn w:val="a"/>
    <w:uiPriority w:val="99"/>
    <w:unhideWhenUsed/>
    <w:rsid w:val="00B2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7F08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7F087A"/>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7F087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073"/>
    <w:pPr>
      <w:ind w:left="720"/>
      <w:contextualSpacing/>
    </w:pPr>
  </w:style>
  <w:style w:type="table" w:styleId="a4">
    <w:name w:val="Table Grid"/>
    <w:basedOn w:val="a1"/>
    <w:uiPriority w:val="59"/>
    <w:rsid w:val="0016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97CE8"/>
    <w:rPr>
      <w:color w:val="0000FF" w:themeColor="hyperlink"/>
      <w:u w:val="single"/>
    </w:rPr>
  </w:style>
  <w:style w:type="paragraph" w:styleId="a6">
    <w:name w:val="Balloon Text"/>
    <w:basedOn w:val="a"/>
    <w:link w:val="a7"/>
    <w:uiPriority w:val="99"/>
    <w:semiHidden/>
    <w:unhideWhenUsed/>
    <w:rsid w:val="00EC15A5"/>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EC15A5"/>
    <w:rPr>
      <w:rFonts w:ascii="Arial" w:hAnsi="Arial" w:cs="Arial"/>
      <w:sz w:val="16"/>
      <w:szCs w:val="16"/>
    </w:rPr>
  </w:style>
  <w:style w:type="paragraph" w:styleId="a8">
    <w:name w:val="Body Text"/>
    <w:basedOn w:val="a"/>
    <w:link w:val="a9"/>
    <w:rsid w:val="002F044A"/>
    <w:pPr>
      <w:suppressAutoHyphens/>
      <w:spacing w:after="0" w:line="360" w:lineRule="exact"/>
      <w:ind w:firstLine="720"/>
      <w:jc w:val="both"/>
    </w:pPr>
    <w:rPr>
      <w:rFonts w:ascii="Times New Roman" w:eastAsia="Times New Roman" w:hAnsi="Times New Roman" w:cs="Times New Roman"/>
      <w:sz w:val="28"/>
      <w:szCs w:val="20"/>
      <w:lang w:eastAsia="ar-SA"/>
    </w:rPr>
  </w:style>
  <w:style w:type="character" w:customStyle="1" w:styleId="a9">
    <w:name w:val="Основной текст Знак"/>
    <w:basedOn w:val="a0"/>
    <w:link w:val="a8"/>
    <w:rsid w:val="002F044A"/>
    <w:rPr>
      <w:rFonts w:ascii="Times New Roman" w:eastAsia="Times New Roman" w:hAnsi="Times New Roman" w:cs="Times New Roman"/>
      <w:sz w:val="28"/>
      <w:szCs w:val="20"/>
      <w:lang w:eastAsia="ar-SA"/>
    </w:rPr>
  </w:style>
  <w:style w:type="paragraph" w:styleId="aa">
    <w:name w:val="No Spacing"/>
    <w:uiPriority w:val="1"/>
    <w:qFormat/>
    <w:rsid w:val="00F322C0"/>
    <w:pPr>
      <w:spacing w:after="0" w:line="240" w:lineRule="auto"/>
    </w:pPr>
  </w:style>
  <w:style w:type="paragraph" w:styleId="ab">
    <w:name w:val="header"/>
    <w:basedOn w:val="a"/>
    <w:link w:val="ac"/>
    <w:uiPriority w:val="99"/>
    <w:unhideWhenUsed/>
    <w:rsid w:val="002264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6419"/>
  </w:style>
  <w:style w:type="paragraph" w:styleId="ad">
    <w:name w:val="footer"/>
    <w:basedOn w:val="a"/>
    <w:link w:val="ae"/>
    <w:uiPriority w:val="99"/>
    <w:unhideWhenUsed/>
    <w:rsid w:val="002264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6419"/>
  </w:style>
  <w:style w:type="paragraph" w:styleId="af">
    <w:name w:val="Normal (Web)"/>
    <w:basedOn w:val="a"/>
    <w:uiPriority w:val="99"/>
    <w:unhideWhenUsed/>
    <w:rsid w:val="00B2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7F08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7F087A"/>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7F087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1803">
      <w:bodyDiv w:val="1"/>
      <w:marLeft w:val="0"/>
      <w:marRight w:val="0"/>
      <w:marTop w:val="0"/>
      <w:marBottom w:val="0"/>
      <w:divBdr>
        <w:top w:val="none" w:sz="0" w:space="0" w:color="auto"/>
        <w:left w:val="none" w:sz="0" w:space="0" w:color="auto"/>
        <w:bottom w:val="none" w:sz="0" w:space="0" w:color="auto"/>
        <w:right w:val="none" w:sz="0" w:space="0" w:color="auto"/>
      </w:divBdr>
    </w:div>
    <w:div w:id="10282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7D81-43C6-4A4C-87CB-49273CA4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6</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Мельчакова</dc:creator>
  <cp:lastModifiedBy>Мельчакова</cp:lastModifiedBy>
  <cp:revision>373</cp:revision>
  <cp:lastPrinted>2022-01-24T08:14:00Z</cp:lastPrinted>
  <dcterms:created xsi:type="dcterms:W3CDTF">2022-01-09T18:53:00Z</dcterms:created>
  <dcterms:modified xsi:type="dcterms:W3CDTF">2023-09-13T11:30:00Z</dcterms:modified>
</cp:coreProperties>
</file>